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528B3" w14:textId="77777777" w:rsidR="001F444B" w:rsidRPr="001F444B" w:rsidRDefault="001F444B" w:rsidP="001F444B">
      <w:r w:rsidRPr="001F444B">
        <w:rPr>
          <w:lang w:val="en-GB"/>
        </w:rPr>
        <w:t>                                   </w:t>
      </w:r>
      <w:r w:rsidRPr="001F444B">
        <w:t> </w:t>
      </w:r>
    </w:p>
    <w:p w14:paraId="284AAB17" w14:textId="6EFCCA73" w:rsidR="00E674D3" w:rsidRPr="00E674D3" w:rsidRDefault="001F444B" w:rsidP="00E674D3">
      <w:pPr>
        <w:rPr>
          <w:noProof/>
        </w:rPr>
      </w:pPr>
      <w:r w:rsidRPr="001F444B">
        <w:t> </w:t>
      </w:r>
      <w:r w:rsidR="008336E1">
        <w:t xml:space="preserve">                                                         </w:t>
      </w:r>
      <w:r w:rsidR="00E674D3" w:rsidRPr="00E674D3">
        <w:rPr>
          <w:noProof/>
        </w:rPr>
        <w:drawing>
          <wp:inline distT="0" distB="0" distL="0" distR="0" wp14:anchorId="78351A9B" wp14:editId="7E932B9B">
            <wp:extent cx="5759450" cy="1551940"/>
            <wp:effectExtent l="0" t="0" r="0" b="0"/>
            <wp:docPr id="576847748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55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A74E0A" w14:textId="3511713F" w:rsidR="001F444B" w:rsidRPr="001F444B" w:rsidRDefault="001F444B" w:rsidP="001F444B"/>
    <w:p w14:paraId="3FE7B7E2" w14:textId="7EBDBF44" w:rsidR="001F444B" w:rsidRPr="001F444B" w:rsidRDefault="001F444B" w:rsidP="001F444B"/>
    <w:p w14:paraId="0B6ABE38" w14:textId="40422D7D" w:rsidR="001F444B" w:rsidRPr="001F444B" w:rsidRDefault="001F444B" w:rsidP="001F444B">
      <w:r w:rsidRPr="001F444B">
        <w:t> </w:t>
      </w:r>
    </w:p>
    <w:p w14:paraId="19101E92" w14:textId="5C2681E8" w:rsidR="001F444B" w:rsidRPr="0080182E" w:rsidRDefault="00E674D3" w:rsidP="001F444B">
      <w:pPr>
        <w:jc w:val="center"/>
        <w:rPr>
          <w:rFonts w:ascii="Cambria" w:hAnsi="Cambria"/>
          <w:sz w:val="40"/>
          <w:szCs w:val="40"/>
        </w:rPr>
      </w:pPr>
      <w:r w:rsidRPr="001F444B">
        <w:rPr>
          <w:noProof/>
        </w:rPr>
        <w:drawing>
          <wp:inline distT="0" distB="0" distL="0" distR="0" wp14:anchorId="4C52822A" wp14:editId="145859C8">
            <wp:extent cx="1981200" cy="1638300"/>
            <wp:effectExtent l="0" t="0" r="0" b="0"/>
            <wp:docPr id="6679152" name="Kép 12">
              <a:extLst xmlns:a="http://schemas.openxmlformats.org/drawingml/2006/main">
                <a:ext uri="{FF2B5EF4-FFF2-40B4-BE49-F238E27FC236}">
                  <a16:creationId xmlns:a16="http://schemas.microsoft.com/office/drawing/2014/main" id="{0B35E3B7-5440-4C10-9416-D8F07827C13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45FFAE" w14:textId="7452D746" w:rsidR="001F444B" w:rsidRPr="0080182E" w:rsidRDefault="001F444B" w:rsidP="005B0E8A">
      <w:pPr>
        <w:rPr>
          <w:rFonts w:ascii="Cambria" w:hAnsi="Cambria"/>
          <w:sz w:val="40"/>
          <w:szCs w:val="40"/>
        </w:rPr>
      </w:pPr>
    </w:p>
    <w:p w14:paraId="516E6856" w14:textId="29197B90" w:rsidR="001F444B" w:rsidRPr="0080182E" w:rsidRDefault="001F444B" w:rsidP="001F444B">
      <w:pPr>
        <w:jc w:val="center"/>
        <w:rPr>
          <w:rFonts w:ascii="Cambria" w:hAnsi="Cambria"/>
          <w:sz w:val="40"/>
          <w:szCs w:val="40"/>
        </w:rPr>
      </w:pPr>
    </w:p>
    <w:p w14:paraId="13A598F1" w14:textId="7D1FEAA1" w:rsidR="001F444B" w:rsidRPr="0080182E" w:rsidRDefault="001F444B" w:rsidP="001F444B">
      <w:pPr>
        <w:jc w:val="center"/>
        <w:rPr>
          <w:rFonts w:ascii="Cambria" w:hAnsi="Cambria"/>
          <w:sz w:val="40"/>
          <w:szCs w:val="40"/>
        </w:rPr>
      </w:pPr>
      <w:proofErr w:type="spellStart"/>
      <w:r w:rsidRPr="0080182E">
        <w:rPr>
          <w:rFonts w:ascii="Cambria" w:hAnsi="Cambria"/>
          <w:b/>
          <w:bCs/>
          <w:sz w:val="40"/>
          <w:szCs w:val="40"/>
          <w:lang w:val="en-AU"/>
        </w:rPr>
        <w:t>MultiScience</w:t>
      </w:r>
      <w:proofErr w:type="spellEnd"/>
      <w:r w:rsidRPr="0080182E">
        <w:rPr>
          <w:rFonts w:ascii="Cambria" w:hAnsi="Cambria"/>
          <w:b/>
          <w:bCs/>
          <w:sz w:val="40"/>
          <w:szCs w:val="40"/>
          <w:lang w:val="en-AU"/>
        </w:rPr>
        <w:t> - XXX</w:t>
      </w:r>
      <w:r w:rsidR="0080182E">
        <w:rPr>
          <w:rFonts w:ascii="Cambria" w:hAnsi="Cambria"/>
          <w:b/>
          <w:bCs/>
          <w:sz w:val="40"/>
          <w:szCs w:val="40"/>
          <w:lang w:val="en-AU"/>
        </w:rPr>
        <w:t>IX</w:t>
      </w:r>
      <w:r w:rsidRPr="0080182E">
        <w:rPr>
          <w:rFonts w:ascii="Cambria" w:hAnsi="Cambria"/>
          <w:b/>
          <w:bCs/>
          <w:sz w:val="40"/>
          <w:szCs w:val="40"/>
          <w:lang w:val="en-AU"/>
        </w:rPr>
        <w:t>. </w:t>
      </w:r>
      <w:proofErr w:type="spellStart"/>
      <w:r w:rsidRPr="0080182E">
        <w:rPr>
          <w:rFonts w:ascii="Cambria" w:hAnsi="Cambria"/>
          <w:b/>
          <w:bCs/>
          <w:sz w:val="40"/>
          <w:szCs w:val="40"/>
          <w:lang w:val="en-AU"/>
        </w:rPr>
        <w:t>microCAD</w:t>
      </w:r>
      <w:proofErr w:type="spellEnd"/>
    </w:p>
    <w:p w14:paraId="52E90607" w14:textId="68C5605C" w:rsidR="001F444B" w:rsidRPr="0080182E" w:rsidRDefault="001F444B" w:rsidP="001F444B">
      <w:pPr>
        <w:jc w:val="center"/>
        <w:rPr>
          <w:rFonts w:ascii="Cambria" w:hAnsi="Cambria"/>
          <w:sz w:val="40"/>
          <w:szCs w:val="40"/>
        </w:rPr>
      </w:pPr>
      <w:r w:rsidRPr="0080182E">
        <w:rPr>
          <w:rFonts w:ascii="Cambria" w:hAnsi="Cambria"/>
          <w:b/>
          <w:bCs/>
          <w:sz w:val="40"/>
          <w:szCs w:val="40"/>
          <w:lang w:val="en-AU"/>
        </w:rPr>
        <w:t>International Multidisciplinary</w:t>
      </w:r>
    </w:p>
    <w:p w14:paraId="50992863" w14:textId="770EA1FA" w:rsidR="001F444B" w:rsidRPr="0080182E" w:rsidRDefault="001F444B" w:rsidP="001F444B">
      <w:pPr>
        <w:jc w:val="center"/>
        <w:rPr>
          <w:rFonts w:ascii="Cambria" w:hAnsi="Cambria"/>
          <w:sz w:val="40"/>
          <w:szCs w:val="40"/>
        </w:rPr>
      </w:pPr>
      <w:r w:rsidRPr="0080182E">
        <w:rPr>
          <w:rFonts w:ascii="Cambria" w:hAnsi="Cambria"/>
          <w:b/>
          <w:bCs/>
          <w:sz w:val="40"/>
          <w:szCs w:val="40"/>
          <w:lang w:val="en-AU"/>
        </w:rPr>
        <w:t>Scientific Conference -</w:t>
      </w:r>
    </w:p>
    <w:p w14:paraId="1EAF42BF" w14:textId="61031C26" w:rsidR="001F444B" w:rsidRPr="0080182E" w:rsidRDefault="46DB1E59" w:rsidP="001F444B">
      <w:pPr>
        <w:jc w:val="center"/>
        <w:rPr>
          <w:rFonts w:ascii="Cambria" w:hAnsi="Cambria"/>
          <w:sz w:val="40"/>
          <w:szCs w:val="40"/>
        </w:rPr>
      </w:pPr>
      <w:r w:rsidRPr="0218DD57">
        <w:rPr>
          <w:rFonts w:ascii="Cambria" w:hAnsi="Cambria"/>
          <w:b/>
          <w:bCs/>
          <w:sz w:val="40"/>
          <w:szCs w:val="40"/>
          <w:lang w:val="en-AU"/>
        </w:rPr>
        <w:t>I</w:t>
      </w:r>
      <w:r w:rsidR="430C3C33" w:rsidRPr="0218DD57">
        <w:rPr>
          <w:rFonts w:ascii="Cambria" w:hAnsi="Cambria"/>
          <w:b/>
          <w:bCs/>
          <w:sz w:val="40"/>
          <w:szCs w:val="40"/>
          <w:lang w:val="en-AU"/>
        </w:rPr>
        <w:t>I</w:t>
      </w:r>
      <w:r w:rsidRPr="0218DD57">
        <w:rPr>
          <w:rFonts w:ascii="Cambria" w:hAnsi="Cambria"/>
          <w:b/>
          <w:bCs/>
          <w:sz w:val="40"/>
          <w:szCs w:val="40"/>
          <w:lang w:val="en-AU"/>
        </w:rPr>
        <w:t xml:space="preserve">. Innovations in </w:t>
      </w:r>
      <w:r w:rsidR="4DA0B8A2" w:rsidRPr="0218DD57">
        <w:rPr>
          <w:rFonts w:ascii="Cambria" w:hAnsi="Cambria"/>
          <w:b/>
          <w:bCs/>
          <w:sz w:val="40"/>
          <w:szCs w:val="40"/>
          <w:lang w:val="en-AU"/>
        </w:rPr>
        <w:t>S</w:t>
      </w:r>
      <w:r w:rsidRPr="0218DD57">
        <w:rPr>
          <w:rFonts w:ascii="Cambria" w:hAnsi="Cambria"/>
          <w:b/>
          <w:bCs/>
          <w:sz w:val="40"/>
          <w:szCs w:val="40"/>
          <w:lang w:val="en-AU"/>
        </w:rPr>
        <w:t>ustainability</w:t>
      </w:r>
    </w:p>
    <w:p w14:paraId="44A058A0" w14:textId="75311D6C" w:rsidR="001F444B" w:rsidRPr="0080182E" w:rsidRDefault="001F444B" w:rsidP="001F444B">
      <w:pPr>
        <w:jc w:val="center"/>
        <w:rPr>
          <w:rFonts w:ascii="Cambria" w:hAnsi="Cambria"/>
          <w:sz w:val="40"/>
          <w:szCs w:val="40"/>
        </w:rPr>
      </w:pPr>
      <w:r w:rsidRPr="0080182E">
        <w:rPr>
          <w:rFonts w:ascii="Cambria" w:hAnsi="Cambria"/>
          <w:b/>
          <w:bCs/>
          <w:sz w:val="40"/>
          <w:szCs w:val="40"/>
          <w:lang w:val="en-AU"/>
        </w:rPr>
        <w:t>2</w:t>
      </w:r>
      <w:r w:rsidR="0080182E">
        <w:rPr>
          <w:rFonts w:ascii="Cambria" w:hAnsi="Cambria"/>
          <w:b/>
          <w:bCs/>
          <w:sz w:val="40"/>
          <w:szCs w:val="40"/>
          <w:lang w:val="en-AU"/>
        </w:rPr>
        <w:t>8</w:t>
      </w:r>
      <w:r w:rsidRPr="0080182E">
        <w:rPr>
          <w:rFonts w:ascii="Cambria" w:hAnsi="Cambria"/>
          <w:b/>
          <w:bCs/>
          <w:sz w:val="40"/>
          <w:szCs w:val="40"/>
          <w:lang w:val="en-AU"/>
        </w:rPr>
        <w:t>-</w:t>
      </w:r>
      <w:r w:rsidR="0080182E">
        <w:rPr>
          <w:rFonts w:ascii="Cambria" w:hAnsi="Cambria"/>
          <w:b/>
          <w:bCs/>
          <w:sz w:val="40"/>
          <w:szCs w:val="40"/>
          <w:lang w:val="en-AU"/>
        </w:rPr>
        <w:t>29</w:t>
      </w:r>
      <w:r w:rsidRPr="0080182E">
        <w:rPr>
          <w:rFonts w:ascii="Cambria" w:hAnsi="Cambria"/>
          <w:b/>
          <w:bCs/>
          <w:sz w:val="40"/>
          <w:szCs w:val="40"/>
          <w:lang w:val="en-AU"/>
        </w:rPr>
        <w:t>. May 202</w:t>
      </w:r>
      <w:r w:rsidR="0080182E">
        <w:rPr>
          <w:rFonts w:ascii="Cambria" w:hAnsi="Cambria"/>
          <w:b/>
          <w:bCs/>
          <w:sz w:val="40"/>
          <w:szCs w:val="40"/>
          <w:lang w:val="en-AU"/>
        </w:rPr>
        <w:t>6</w:t>
      </w:r>
    </w:p>
    <w:p w14:paraId="5674D7A7" w14:textId="77777777" w:rsidR="001F444B" w:rsidRPr="001F444B" w:rsidRDefault="001F444B" w:rsidP="001F444B">
      <w:r w:rsidRPr="001F444B">
        <w:t> </w:t>
      </w:r>
    </w:p>
    <w:p w14:paraId="5B82003A" w14:textId="77777777" w:rsidR="001F444B" w:rsidRPr="001F444B" w:rsidRDefault="001F444B" w:rsidP="001F444B">
      <w:r w:rsidRPr="001F444B">
        <w:t> </w:t>
      </w:r>
    </w:p>
    <w:p w14:paraId="602271E9" w14:textId="7973D711" w:rsidR="001F444B" w:rsidRPr="00E674D3" w:rsidRDefault="00B53841" w:rsidP="00E674D3">
      <w:pPr>
        <w:jc w:val="center"/>
        <w:rPr>
          <w:sz w:val="52"/>
          <w:szCs w:val="52"/>
        </w:rPr>
      </w:pPr>
      <w:proofErr w:type="spellStart"/>
      <w:r w:rsidRPr="00E674D3">
        <w:rPr>
          <w:rFonts w:ascii="Cambria" w:hAnsi="Cambria"/>
          <w:b/>
          <w:bCs/>
          <w:sz w:val="52"/>
          <w:szCs w:val="52"/>
        </w:rPr>
        <w:t>Programme</w:t>
      </w:r>
      <w:proofErr w:type="spellEnd"/>
    </w:p>
    <w:p w14:paraId="691B1477" w14:textId="77777777" w:rsidR="00E674D3" w:rsidRDefault="00E674D3" w:rsidP="00E674D3">
      <w:pPr>
        <w:rPr>
          <w:rFonts w:ascii="Cambria" w:hAnsi="Cambria"/>
          <w:b/>
          <w:bCs/>
          <w:sz w:val="32"/>
          <w:szCs w:val="32"/>
          <w:u w:val="single"/>
          <w:lang w:val="en-GB"/>
        </w:rPr>
      </w:pPr>
    </w:p>
    <w:p w14:paraId="3A72F7D2" w14:textId="6A87B72F" w:rsidR="00775E9D" w:rsidRPr="00B70888" w:rsidRDefault="00775E9D" w:rsidP="00B70888">
      <w:pPr>
        <w:jc w:val="center"/>
        <w:rPr>
          <w:rFonts w:ascii="Cambria" w:hAnsi="Cambria"/>
          <w:b/>
          <w:bCs/>
          <w:sz w:val="32"/>
          <w:szCs w:val="32"/>
          <w:u w:val="single"/>
        </w:rPr>
      </w:pPr>
      <w:r w:rsidRPr="00B70888">
        <w:rPr>
          <w:rFonts w:ascii="Cambria" w:hAnsi="Cambria"/>
          <w:b/>
          <w:bCs/>
          <w:sz w:val="32"/>
          <w:szCs w:val="32"/>
          <w:u w:val="single"/>
          <w:lang w:val="en-GB"/>
        </w:rPr>
        <w:t>ORGANIZING COMMITTEE OF THE CONFERENCE</w:t>
      </w:r>
    </w:p>
    <w:p w14:paraId="679A06AF" w14:textId="77777777" w:rsidR="00775E9D" w:rsidRPr="00775E9D" w:rsidRDefault="00775E9D" w:rsidP="00775E9D">
      <w:pPr>
        <w:rPr>
          <w:rFonts w:ascii="Cambria" w:hAnsi="Cambria"/>
        </w:rPr>
      </w:pPr>
      <w:r w:rsidRPr="00775E9D">
        <w:rPr>
          <w:rFonts w:ascii="Cambria" w:hAnsi="Cambria"/>
        </w:rPr>
        <w:t> </w:t>
      </w:r>
    </w:p>
    <w:p w14:paraId="790153CE" w14:textId="148377C3" w:rsidR="00775E9D" w:rsidRPr="00775E9D" w:rsidRDefault="00775E9D" w:rsidP="00775E9D">
      <w:pPr>
        <w:rPr>
          <w:rFonts w:ascii="Cambria" w:hAnsi="Cambria"/>
        </w:rPr>
      </w:pPr>
      <w:r w:rsidRPr="00775E9D">
        <w:rPr>
          <w:rFonts w:ascii="Cambria" w:hAnsi="Cambria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11"/>
        <w:gridCol w:w="2949"/>
        <w:gridCol w:w="4810"/>
      </w:tblGrid>
      <w:tr w:rsidR="00775E9D" w:rsidRPr="00F50F64" w14:paraId="7422C29D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F8F3E8" w14:textId="698A33A2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Chair: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B1DEA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Péter SZŰCS</w:t>
            </w:r>
            <w:r w:rsidRPr="00F50F64">
              <w:rPr>
                <w:rFonts w:ascii="Cambria" w:hAnsi="Cambria"/>
              </w:rPr>
              <w:tab/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B8730E" w14:textId="6928F24B" w:rsidR="00775E9D" w:rsidRPr="00F50F64" w:rsidRDefault="009B5969" w:rsidP="00775E9D">
            <w:pPr>
              <w:rPr>
                <w:rFonts w:ascii="Cambria" w:hAnsi="Cambria"/>
              </w:rPr>
            </w:pPr>
            <w:r>
              <w:rPr>
                <w:rFonts w:ascii="Cambria" w:hAnsi="Cambria"/>
                <w:lang w:val="en-GB"/>
              </w:rPr>
              <w:t>V</w:t>
            </w:r>
            <w:r w:rsidRPr="009B5969">
              <w:rPr>
                <w:rFonts w:ascii="Cambria" w:hAnsi="Cambria"/>
                <w:lang w:val="en-GB"/>
              </w:rPr>
              <w:t>ice</w:t>
            </w:r>
            <w:r>
              <w:rPr>
                <w:rFonts w:ascii="Cambria" w:hAnsi="Cambria"/>
                <w:lang w:val="en-GB"/>
              </w:rPr>
              <w:t>-R</w:t>
            </w:r>
            <w:r w:rsidRPr="009B5969">
              <w:rPr>
                <w:rFonts w:ascii="Cambria" w:hAnsi="Cambria"/>
                <w:lang w:val="en-GB"/>
              </w:rPr>
              <w:t>ector for innovation and science</w:t>
            </w:r>
          </w:p>
        </w:tc>
      </w:tr>
      <w:tr w:rsidR="00775E9D" w:rsidRPr="00F50F64" w14:paraId="330DBEB8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90FBC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Members: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177C6B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Péter Norbert SZABÓ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0D1C92" w14:textId="32FED3D4" w:rsidR="00775E9D" w:rsidRPr="00F50F64" w:rsidRDefault="00E83331" w:rsidP="00775E9D">
            <w:pPr>
              <w:rPr>
                <w:rFonts w:ascii="Cambria" w:hAnsi="Cambria"/>
              </w:rPr>
            </w:pPr>
            <w:proofErr w:type="spellStart"/>
            <w:r w:rsidRPr="00E83331">
              <w:rPr>
                <w:rFonts w:ascii="Cambria" w:hAnsi="Cambria"/>
              </w:rPr>
              <w:t>Chair</w:t>
            </w:r>
            <w:proofErr w:type="spellEnd"/>
            <w:r w:rsidRPr="00E83331">
              <w:rPr>
                <w:rFonts w:ascii="Cambria" w:hAnsi="Cambria"/>
              </w:rPr>
              <w:t xml:space="preserve"> of </w:t>
            </w:r>
            <w:proofErr w:type="spellStart"/>
            <w:r w:rsidRPr="00E83331">
              <w:rPr>
                <w:rFonts w:ascii="Cambria" w:hAnsi="Cambria"/>
              </w:rPr>
              <w:t>the</w:t>
            </w:r>
            <w:proofErr w:type="spellEnd"/>
            <w:r w:rsidRPr="00E83331">
              <w:rPr>
                <w:rFonts w:ascii="Cambria" w:hAnsi="Cambria"/>
              </w:rPr>
              <w:t xml:space="preserve"> </w:t>
            </w:r>
            <w:proofErr w:type="spellStart"/>
            <w:r w:rsidRPr="00E83331">
              <w:rPr>
                <w:rFonts w:ascii="Cambria" w:hAnsi="Cambria"/>
              </w:rPr>
              <w:t>Scientific</w:t>
            </w:r>
            <w:proofErr w:type="spellEnd"/>
            <w:r w:rsidRPr="00E83331">
              <w:rPr>
                <w:rFonts w:ascii="Cambria" w:hAnsi="Cambria"/>
              </w:rPr>
              <w:t xml:space="preserve"> </w:t>
            </w:r>
            <w:proofErr w:type="spellStart"/>
            <w:r w:rsidRPr="00E83331">
              <w:rPr>
                <w:rFonts w:ascii="Cambria" w:hAnsi="Cambria"/>
              </w:rPr>
              <w:t>Council</w:t>
            </w:r>
            <w:proofErr w:type="spellEnd"/>
            <w:r w:rsidRPr="00E83331">
              <w:rPr>
                <w:rFonts w:ascii="Cambria" w:hAnsi="Cambria"/>
              </w:rPr>
              <w:t xml:space="preserve"> of </w:t>
            </w:r>
            <w:proofErr w:type="spellStart"/>
            <w:r w:rsidRPr="00E83331">
              <w:rPr>
                <w:rFonts w:ascii="Cambria" w:hAnsi="Cambria"/>
              </w:rPr>
              <w:t>the</w:t>
            </w:r>
            <w:proofErr w:type="spellEnd"/>
            <w:r w:rsidRPr="00E83331">
              <w:rPr>
                <w:rFonts w:ascii="Cambria" w:hAnsi="Cambria"/>
              </w:rPr>
              <w:t xml:space="preserve"> University of Miskolc</w:t>
            </w:r>
          </w:p>
        </w:tc>
      </w:tr>
      <w:tr w:rsidR="00775E9D" w:rsidRPr="00F50F64" w14:paraId="6A6F659B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5A5CBB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A43B23" w14:textId="4DA689E3" w:rsidR="00775E9D" w:rsidRPr="00F50F64" w:rsidRDefault="009B5969" w:rsidP="00775E9D">
            <w:pPr>
              <w:rPr>
                <w:rFonts w:ascii="Cambria" w:hAnsi="Cambria"/>
              </w:rPr>
            </w:pPr>
            <w:r>
              <w:rPr>
                <w:rFonts w:ascii="Cambria" w:hAnsi="Cambria"/>
                <w:b/>
                <w:bCs/>
                <w:lang w:val="en-GB"/>
              </w:rPr>
              <w:t>Márton</w:t>
            </w:r>
            <w:r w:rsidR="00775E9D" w:rsidRPr="00F50F64">
              <w:rPr>
                <w:rFonts w:ascii="Cambria" w:hAnsi="Cambria"/>
                <w:b/>
                <w:bCs/>
                <w:lang w:val="en-GB"/>
              </w:rPr>
              <w:t xml:space="preserve"> </w:t>
            </w:r>
            <w:r>
              <w:rPr>
                <w:rFonts w:ascii="Cambria" w:hAnsi="Cambria"/>
                <w:b/>
                <w:bCs/>
                <w:lang w:val="en-GB"/>
              </w:rPr>
              <w:t>BENKE</w:t>
            </w:r>
            <w:r w:rsidR="00775E9D"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D9950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Full professor, Faculty of Materials and Chemical Engineering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454EAC4B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99D97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8116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Gabriella Bognár VADÁSZNÉ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017E15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 of the Faculty of Mechanical</w:t>
            </w:r>
            <w:r w:rsidRPr="00F50F64">
              <w:rPr>
                <w:rFonts w:ascii="Cambria" w:hAnsi="Cambria"/>
                <w:b/>
                <w:bCs/>
                <w:lang w:val="en-GB"/>
              </w:rPr>
              <w:t> </w:t>
            </w:r>
            <w:r w:rsidRPr="00F50F64">
              <w:rPr>
                <w:rFonts w:ascii="Cambria" w:hAnsi="Cambria"/>
                <w:lang w:val="en-GB"/>
              </w:rPr>
              <w:t>Engineering and Informatics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5EFF018E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3489B7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9434D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Zoltán VARGA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BB92E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 of the Faculty of Law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78689B78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EB7E6C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DED46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Zoltán MUSINSZKI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64499B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 of the Faculty of Economics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06D81F0E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13477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6AC64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Renáta KRISTON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707F80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 of the Faculty of Humanities and Social Sciences</w:t>
            </w:r>
            <w:r w:rsidRPr="00F50F64">
              <w:rPr>
                <w:rFonts w:ascii="Cambria" w:hAnsi="Cambria"/>
              </w:rPr>
              <w:t> </w:t>
            </w:r>
          </w:p>
        </w:tc>
      </w:tr>
      <w:tr w:rsidR="00775E9D" w:rsidRPr="00F50F64" w14:paraId="2F95B936" w14:textId="7777777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2C0F7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5AF91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b/>
                <w:bCs/>
                <w:lang w:val="en-GB"/>
              </w:rPr>
              <w:t>Andrea LUKÁCS</w:t>
            </w:r>
            <w:r w:rsidRPr="00F50F64">
              <w:rPr>
                <w:rFonts w:ascii="Cambria" w:hAnsi="Cambria"/>
              </w:rPr>
              <w:t> </w:t>
            </w:r>
          </w:p>
        </w:tc>
        <w:tc>
          <w:tcPr>
            <w:tcW w:w="552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13AB0D" w14:textId="77777777" w:rsidR="00775E9D" w:rsidRPr="00F50F64" w:rsidRDefault="00775E9D" w:rsidP="00775E9D">
            <w:pPr>
              <w:rPr>
                <w:rFonts w:ascii="Cambria" w:hAnsi="Cambria"/>
              </w:rPr>
            </w:pPr>
            <w:r w:rsidRPr="00F50F64">
              <w:rPr>
                <w:rFonts w:ascii="Cambria" w:hAnsi="Cambria"/>
                <w:lang w:val="en-GB"/>
              </w:rPr>
              <w:t>Vice-Dean of the Faculty of Health Sciences</w:t>
            </w:r>
            <w:r w:rsidRPr="00F50F64">
              <w:rPr>
                <w:rFonts w:ascii="Cambria" w:hAnsi="Cambria"/>
              </w:rPr>
              <w:t> </w:t>
            </w:r>
          </w:p>
        </w:tc>
      </w:tr>
    </w:tbl>
    <w:p w14:paraId="1DEF1BE5" w14:textId="77777777" w:rsidR="00775E9D" w:rsidRPr="00F50F64" w:rsidRDefault="00775E9D" w:rsidP="00775E9D">
      <w:pPr>
        <w:rPr>
          <w:rFonts w:ascii="Cambria" w:hAnsi="Cambria"/>
        </w:rPr>
      </w:pPr>
      <w:r w:rsidRPr="00F50F64">
        <w:rPr>
          <w:rFonts w:ascii="Cambria" w:hAnsi="Cambria"/>
        </w:rPr>
        <w:t> </w:t>
      </w:r>
    </w:p>
    <w:p w14:paraId="55CFB786" w14:textId="5D2D2BE0" w:rsidR="00775E9D" w:rsidRDefault="00775E9D" w:rsidP="00775E9D">
      <w:pPr>
        <w:rPr>
          <w:rFonts w:ascii="Cambria" w:hAnsi="Cambria"/>
        </w:rPr>
      </w:pPr>
      <w:r w:rsidRPr="00F50F64">
        <w:rPr>
          <w:rFonts w:ascii="Cambria" w:hAnsi="Cambria"/>
        </w:rPr>
        <w:t> </w:t>
      </w:r>
    </w:p>
    <w:p w14:paraId="7503F1E8" w14:textId="77777777" w:rsidR="009B5969" w:rsidRDefault="009B5969" w:rsidP="00775E9D">
      <w:pPr>
        <w:rPr>
          <w:rFonts w:ascii="Cambria" w:hAnsi="Cambria"/>
        </w:rPr>
      </w:pPr>
    </w:p>
    <w:p w14:paraId="7546B1FF" w14:textId="77777777" w:rsidR="009B5969" w:rsidRPr="00F50F64" w:rsidRDefault="009B5969" w:rsidP="00775E9D">
      <w:pPr>
        <w:rPr>
          <w:rFonts w:ascii="Cambria" w:hAnsi="Cambria"/>
        </w:rPr>
      </w:pPr>
    </w:p>
    <w:p w14:paraId="1CC0829F" w14:textId="59A764CC" w:rsidR="00775E9D" w:rsidRPr="00F50F64" w:rsidRDefault="00775E9D" w:rsidP="00904F09">
      <w:pPr>
        <w:jc w:val="center"/>
        <w:rPr>
          <w:rFonts w:ascii="Cambria" w:hAnsi="Cambria"/>
        </w:rPr>
      </w:pPr>
      <w:r w:rsidRPr="00F50F64">
        <w:rPr>
          <w:rFonts w:ascii="Cambria" w:hAnsi="Cambria"/>
          <w:b/>
          <w:bCs/>
          <w:lang w:val="en-GB"/>
        </w:rPr>
        <w:t>The organiser of the Conference is the </w:t>
      </w:r>
      <w:r w:rsidRPr="00F50F64">
        <w:rPr>
          <w:rFonts w:ascii="Cambria" w:hAnsi="Cambria"/>
          <w:b/>
          <w:bCs/>
          <w:i/>
          <w:iCs/>
          <w:lang w:val="en-GB"/>
        </w:rPr>
        <w:t>UNIVERSITY OF MISKOLC</w:t>
      </w:r>
    </w:p>
    <w:p w14:paraId="182E28AD" w14:textId="11C88B88" w:rsidR="00775E9D" w:rsidRDefault="00775E9D" w:rsidP="00775E9D">
      <w:pPr>
        <w:rPr>
          <w:rFonts w:ascii="Cambria" w:hAnsi="Cambria"/>
        </w:rPr>
      </w:pPr>
    </w:p>
    <w:p w14:paraId="4C549D36" w14:textId="77777777" w:rsidR="0088296E" w:rsidRDefault="0088296E" w:rsidP="00775E9D">
      <w:pPr>
        <w:rPr>
          <w:rFonts w:ascii="Cambria" w:hAnsi="Cambria"/>
        </w:rPr>
      </w:pPr>
    </w:p>
    <w:p w14:paraId="7B974AD4" w14:textId="77777777" w:rsidR="0088296E" w:rsidRDefault="0088296E" w:rsidP="00775E9D">
      <w:pPr>
        <w:rPr>
          <w:rFonts w:ascii="Cambria" w:hAnsi="Cambria"/>
        </w:rPr>
      </w:pPr>
    </w:p>
    <w:p w14:paraId="5AB7B862" w14:textId="77777777" w:rsidR="0088296E" w:rsidRPr="00F50F64" w:rsidRDefault="0088296E" w:rsidP="00775E9D">
      <w:pPr>
        <w:rPr>
          <w:rFonts w:ascii="Cambria" w:hAnsi="Cambria"/>
        </w:rPr>
      </w:pPr>
    </w:p>
    <w:p w14:paraId="3DDB2720" w14:textId="533CA3E4" w:rsidR="00775E9D" w:rsidRPr="00F50F64" w:rsidRDefault="00775E9D" w:rsidP="0088296E">
      <w:pPr>
        <w:jc w:val="center"/>
        <w:rPr>
          <w:rFonts w:ascii="Cambria" w:hAnsi="Cambria"/>
        </w:rPr>
      </w:pPr>
      <w:r w:rsidRPr="00F50F64">
        <w:rPr>
          <w:rFonts w:ascii="Cambria" w:hAnsi="Cambria"/>
          <w:b/>
          <w:bCs/>
          <w:lang w:val="en-GB"/>
        </w:rPr>
        <w:t>Address of the Organizing Committee:</w:t>
      </w:r>
    </w:p>
    <w:p w14:paraId="2A9D5E48" w14:textId="77777777" w:rsidR="0088296E" w:rsidRDefault="00775E9D" w:rsidP="0088296E">
      <w:pPr>
        <w:jc w:val="center"/>
        <w:rPr>
          <w:rFonts w:ascii="Cambria" w:hAnsi="Cambria"/>
          <w:b/>
          <w:bCs/>
          <w:i/>
          <w:iCs/>
          <w:lang w:val="en-GB"/>
        </w:rPr>
      </w:pPr>
      <w:r w:rsidRPr="00F50F64">
        <w:rPr>
          <w:rFonts w:ascii="Cambria" w:hAnsi="Cambria"/>
          <w:b/>
          <w:bCs/>
          <w:i/>
          <w:iCs/>
          <w:lang w:val="en-GB"/>
        </w:rPr>
        <w:t>University of Miskolc, </w:t>
      </w:r>
      <w:proofErr w:type="spellStart"/>
      <w:r w:rsidR="0088296E" w:rsidRPr="0088296E">
        <w:rPr>
          <w:rFonts w:ascii="Cambria" w:hAnsi="Cambria"/>
          <w:b/>
          <w:bCs/>
          <w:i/>
          <w:iCs/>
          <w:lang w:val="en-GB"/>
        </w:rPr>
        <w:t>Center</w:t>
      </w:r>
      <w:proofErr w:type="spellEnd"/>
      <w:r w:rsidR="0088296E" w:rsidRPr="0088296E">
        <w:rPr>
          <w:rFonts w:ascii="Cambria" w:hAnsi="Cambria"/>
          <w:b/>
          <w:bCs/>
          <w:i/>
          <w:iCs/>
          <w:lang w:val="en-GB"/>
        </w:rPr>
        <w:t xml:space="preserve"> for academic management</w:t>
      </w:r>
    </w:p>
    <w:p w14:paraId="2E99D9FA" w14:textId="2C433D8F" w:rsidR="00775E9D" w:rsidRPr="00F50F64" w:rsidRDefault="00775E9D" w:rsidP="0088296E">
      <w:pPr>
        <w:jc w:val="center"/>
        <w:rPr>
          <w:rFonts w:ascii="Cambria" w:hAnsi="Cambria"/>
        </w:rPr>
      </w:pPr>
      <w:r w:rsidRPr="00F50F64">
        <w:rPr>
          <w:rFonts w:ascii="Cambria" w:hAnsi="Cambria"/>
          <w:b/>
          <w:bCs/>
          <w:i/>
          <w:iCs/>
          <w:lang w:val="en-GB"/>
        </w:rPr>
        <w:t>H-3515 Miskolc-</w:t>
      </w:r>
      <w:proofErr w:type="spellStart"/>
      <w:r w:rsidRPr="00F50F64">
        <w:rPr>
          <w:rFonts w:ascii="Cambria" w:hAnsi="Cambria"/>
          <w:b/>
          <w:bCs/>
          <w:i/>
          <w:iCs/>
          <w:lang w:val="en-GB"/>
        </w:rPr>
        <w:t>Egyetemváros</w:t>
      </w:r>
      <w:proofErr w:type="spellEnd"/>
    </w:p>
    <w:p w14:paraId="5F4C298E" w14:textId="62DDE8E3" w:rsidR="00775E9D" w:rsidRPr="00F50F64" w:rsidRDefault="00775E9D" w:rsidP="0088296E">
      <w:pPr>
        <w:jc w:val="center"/>
        <w:rPr>
          <w:rFonts w:ascii="Cambria" w:hAnsi="Cambria"/>
        </w:rPr>
      </w:pPr>
      <w:proofErr w:type="gramStart"/>
      <w:r w:rsidRPr="00F50F64">
        <w:rPr>
          <w:rFonts w:ascii="Cambria" w:hAnsi="Cambria"/>
          <w:b/>
          <w:bCs/>
          <w:i/>
          <w:iCs/>
          <w:lang w:val="fr-FR"/>
        </w:rPr>
        <w:t>Phone:</w:t>
      </w:r>
      <w:proofErr w:type="gramEnd"/>
      <w:r w:rsidRPr="00F50F64">
        <w:rPr>
          <w:rFonts w:ascii="Cambria" w:hAnsi="Cambria"/>
          <w:b/>
          <w:bCs/>
          <w:i/>
          <w:iCs/>
          <w:lang w:val="fr-FR"/>
        </w:rPr>
        <w:t> (+36-46) 565-111/ 10-16</w:t>
      </w:r>
    </w:p>
    <w:p w14:paraId="07E30F58" w14:textId="763C403A" w:rsidR="00775E9D" w:rsidRPr="00F50F64" w:rsidRDefault="00775E9D" w:rsidP="0088296E">
      <w:pPr>
        <w:jc w:val="center"/>
        <w:rPr>
          <w:rFonts w:ascii="Cambria" w:hAnsi="Cambria"/>
        </w:rPr>
      </w:pPr>
      <w:proofErr w:type="gramStart"/>
      <w:r w:rsidRPr="00F50F64">
        <w:rPr>
          <w:rFonts w:ascii="Cambria" w:hAnsi="Cambria"/>
          <w:b/>
          <w:bCs/>
          <w:i/>
          <w:iCs/>
          <w:lang w:val="fr-FR"/>
        </w:rPr>
        <w:t>e-mail:</w:t>
      </w:r>
      <w:proofErr w:type="gramEnd"/>
      <w:r w:rsidRPr="00F50F64">
        <w:rPr>
          <w:rFonts w:ascii="Cambria" w:hAnsi="Cambria"/>
          <w:b/>
          <w:bCs/>
          <w:i/>
          <w:iCs/>
          <w:lang w:val="fr-FR"/>
        </w:rPr>
        <w:t> microcad@uni-miskolc.hu</w:t>
      </w:r>
    </w:p>
    <w:p w14:paraId="1FECCFF7" w14:textId="01EA16DC" w:rsidR="009712B5" w:rsidRPr="00F50F64" w:rsidRDefault="00775E9D" w:rsidP="0088296E">
      <w:pPr>
        <w:jc w:val="center"/>
        <w:rPr>
          <w:rFonts w:ascii="Cambria" w:hAnsi="Cambria"/>
          <w:b/>
          <w:bCs/>
        </w:rPr>
      </w:pPr>
      <w:r w:rsidRPr="00F50F64">
        <w:rPr>
          <w:rFonts w:ascii="Cambria" w:hAnsi="Cambria"/>
          <w:b/>
          <w:bCs/>
          <w:i/>
          <w:iCs/>
          <w:lang w:val="fr-FR"/>
        </w:rPr>
        <w:t>http://multiscience.uni-miskolc.hu</w:t>
      </w:r>
    </w:p>
    <w:p w14:paraId="744F7E89" w14:textId="77777777" w:rsidR="00E674D3" w:rsidRDefault="00E674D3" w:rsidP="003E087C">
      <w:pPr>
        <w:pStyle w:val="Cmsor2"/>
        <w:pBdr>
          <w:bottom w:val="single" w:sz="4" w:space="1" w:color="auto"/>
        </w:pBdr>
        <w:ind w:left="-142" w:right="-77"/>
        <w:jc w:val="center"/>
        <w:rPr>
          <w:rFonts w:ascii="Cambria" w:hAnsi="Cambria"/>
          <w:b/>
          <w:color w:val="auto"/>
          <w:sz w:val="24"/>
          <w:szCs w:val="24"/>
          <w:lang w:val="en-GB"/>
        </w:rPr>
      </w:pPr>
    </w:p>
    <w:p w14:paraId="531D4E01" w14:textId="4EECFA69" w:rsidR="003E087C" w:rsidRPr="003E087C" w:rsidRDefault="003E087C" w:rsidP="003E087C">
      <w:pPr>
        <w:pStyle w:val="Cmsor2"/>
        <w:pBdr>
          <w:bottom w:val="single" w:sz="4" w:space="1" w:color="auto"/>
        </w:pBdr>
        <w:ind w:left="-142" w:right="-77"/>
        <w:jc w:val="center"/>
        <w:rPr>
          <w:rFonts w:ascii="Cambria" w:hAnsi="Cambria"/>
          <w:b/>
          <w:bCs/>
          <w:i/>
          <w:iCs/>
          <w:color w:val="auto"/>
          <w:sz w:val="24"/>
          <w:szCs w:val="24"/>
          <w:lang w:val="en-GB"/>
        </w:rPr>
      </w:pPr>
      <w:r w:rsidRPr="003E087C">
        <w:rPr>
          <w:rFonts w:ascii="Cambria" w:hAnsi="Cambria"/>
          <w:b/>
          <w:color w:val="auto"/>
          <w:sz w:val="24"/>
          <w:szCs w:val="24"/>
          <w:lang w:val="en-GB"/>
        </w:rPr>
        <w:t>DETAILED PROGRAMME</w:t>
      </w:r>
    </w:p>
    <w:p w14:paraId="26464E69" w14:textId="2AFAAD98" w:rsidR="003E087C" w:rsidRPr="003E087C" w:rsidRDefault="003E087C" w:rsidP="003E087C">
      <w:pPr>
        <w:pStyle w:val="Cmsor4"/>
        <w:jc w:val="center"/>
        <w:rPr>
          <w:rFonts w:ascii="Cambria" w:hAnsi="Cambria"/>
          <w:color w:val="auto"/>
          <w:sz w:val="24"/>
          <w:szCs w:val="24"/>
        </w:rPr>
      </w:pPr>
      <w:r w:rsidRPr="003E087C">
        <w:rPr>
          <w:rFonts w:ascii="Cambria" w:hAnsi="Cambria"/>
          <w:color w:val="auto"/>
          <w:sz w:val="24"/>
          <w:szCs w:val="24"/>
        </w:rPr>
        <w:t xml:space="preserve">of </w:t>
      </w:r>
      <w:proofErr w:type="spellStart"/>
      <w:r w:rsidRPr="003E087C">
        <w:rPr>
          <w:rFonts w:ascii="Cambria" w:hAnsi="Cambria"/>
          <w:color w:val="auto"/>
          <w:sz w:val="24"/>
          <w:szCs w:val="24"/>
        </w:rPr>
        <w:t>the</w:t>
      </w:r>
      <w:proofErr w:type="spellEnd"/>
      <w:r w:rsidRPr="003E087C">
        <w:rPr>
          <w:rFonts w:ascii="Cambria" w:hAnsi="Cambria"/>
          <w:color w:val="auto"/>
          <w:sz w:val="24"/>
          <w:szCs w:val="24"/>
        </w:rPr>
        <w:t xml:space="preserve"> </w:t>
      </w:r>
      <w:proofErr w:type="spellStart"/>
      <w:r w:rsidRPr="003E087C">
        <w:rPr>
          <w:rFonts w:ascii="Cambria" w:hAnsi="Cambria"/>
          <w:color w:val="auto"/>
          <w:sz w:val="24"/>
          <w:szCs w:val="24"/>
        </w:rPr>
        <w:t>MultiScience</w:t>
      </w:r>
      <w:proofErr w:type="spellEnd"/>
      <w:r w:rsidRPr="003E087C">
        <w:rPr>
          <w:rFonts w:ascii="Cambria" w:hAnsi="Cambria"/>
          <w:color w:val="auto"/>
          <w:sz w:val="24"/>
          <w:szCs w:val="24"/>
        </w:rPr>
        <w:t xml:space="preserve"> - XXX</w:t>
      </w:r>
      <w:r>
        <w:rPr>
          <w:rFonts w:ascii="Cambria" w:hAnsi="Cambria"/>
          <w:color w:val="auto"/>
          <w:sz w:val="24"/>
          <w:szCs w:val="24"/>
        </w:rPr>
        <w:t>IX</w:t>
      </w:r>
      <w:r w:rsidRPr="003E087C">
        <w:rPr>
          <w:rFonts w:ascii="Cambria" w:hAnsi="Cambria"/>
          <w:color w:val="auto"/>
          <w:sz w:val="24"/>
          <w:szCs w:val="24"/>
        </w:rPr>
        <w:t xml:space="preserve">. </w:t>
      </w:r>
      <w:proofErr w:type="spellStart"/>
      <w:r w:rsidRPr="003E087C">
        <w:rPr>
          <w:rFonts w:ascii="Cambria" w:hAnsi="Cambria"/>
          <w:color w:val="auto"/>
          <w:sz w:val="24"/>
          <w:szCs w:val="24"/>
        </w:rPr>
        <w:t>microCAD</w:t>
      </w:r>
      <w:proofErr w:type="spellEnd"/>
      <w:r w:rsidRPr="003E087C">
        <w:rPr>
          <w:rFonts w:ascii="Cambria" w:hAnsi="Cambria"/>
          <w:color w:val="auto"/>
          <w:sz w:val="24"/>
          <w:szCs w:val="24"/>
        </w:rPr>
        <w:t xml:space="preserve"> International </w:t>
      </w:r>
      <w:proofErr w:type="spellStart"/>
      <w:r w:rsidRPr="003E087C">
        <w:rPr>
          <w:rFonts w:ascii="Cambria" w:hAnsi="Cambria"/>
          <w:color w:val="auto"/>
          <w:sz w:val="24"/>
          <w:szCs w:val="24"/>
        </w:rPr>
        <w:t>Multidisciplinary</w:t>
      </w:r>
      <w:proofErr w:type="spellEnd"/>
    </w:p>
    <w:p w14:paraId="723AE802" w14:textId="629FF048" w:rsidR="003E087C" w:rsidRPr="003E087C" w:rsidRDefault="5A5FB9F5" w:rsidP="003E087C">
      <w:pPr>
        <w:pStyle w:val="Cmsor4"/>
        <w:jc w:val="center"/>
        <w:rPr>
          <w:rFonts w:ascii="Cambria" w:hAnsi="Cambria"/>
          <w:color w:val="auto"/>
          <w:sz w:val="24"/>
          <w:szCs w:val="24"/>
        </w:rPr>
      </w:pPr>
      <w:proofErr w:type="spellStart"/>
      <w:r w:rsidRPr="0218DD57">
        <w:rPr>
          <w:rFonts w:ascii="Cambria" w:hAnsi="Cambria"/>
          <w:color w:val="auto"/>
          <w:sz w:val="24"/>
          <w:szCs w:val="24"/>
        </w:rPr>
        <w:t>Scientific</w:t>
      </w:r>
      <w:proofErr w:type="spellEnd"/>
      <w:r w:rsidRPr="0218DD57">
        <w:rPr>
          <w:rFonts w:ascii="Cambria" w:hAnsi="Cambria"/>
          <w:color w:val="auto"/>
          <w:sz w:val="24"/>
          <w:szCs w:val="24"/>
        </w:rPr>
        <w:t xml:space="preserve"> </w:t>
      </w:r>
      <w:proofErr w:type="spellStart"/>
      <w:r w:rsidRPr="0218DD57">
        <w:rPr>
          <w:rFonts w:ascii="Cambria" w:hAnsi="Cambria"/>
          <w:color w:val="auto"/>
          <w:sz w:val="24"/>
          <w:szCs w:val="24"/>
        </w:rPr>
        <w:t>Conference</w:t>
      </w:r>
      <w:proofErr w:type="spellEnd"/>
      <w:r w:rsidRPr="0218DD57">
        <w:rPr>
          <w:rFonts w:ascii="Cambria" w:hAnsi="Cambria"/>
          <w:color w:val="auto"/>
          <w:sz w:val="24"/>
          <w:szCs w:val="24"/>
        </w:rPr>
        <w:t xml:space="preserve"> - II. </w:t>
      </w:r>
      <w:proofErr w:type="spellStart"/>
      <w:r w:rsidRPr="0218DD57">
        <w:rPr>
          <w:rFonts w:ascii="Cambria" w:hAnsi="Cambria"/>
          <w:color w:val="auto"/>
          <w:sz w:val="24"/>
          <w:szCs w:val="24"/>
        </w:rPr>
        <w:t>Innovations</w:t>
      </w:r>
      <w:proofErr w:type="spellEnd"/>
      <w:r w:rsidRPr="0218DD57">
        <w:rPr>
          <w:rFonts w:ascii="Cambria" w:hAnsi="Cambria"/>
          <w:color w:val="auto"/>
          <w:sz w:val="24"/>
          <w:szCs w:val="24"/>
        </w:rPr>
        <w:t xml:space="preserve"> in </w:t>
      </w:r>
      <w:proofErr w:type="spellStart"/>
      <w:r w:rsidR="3470B10E" w:rsidRPr="0218DD57">
        <w:rPr>
          <w:rFonts w:ascii="Cambria" w:hAnsi="Cambria"/>
          <w:color w:val="auto"/>
          <w:sz w:val="24"/>
          <w:szCs w:val="24"/>
        </w:rPr>
        <w:t>S</w:t>
      </w:r>
      <w:r w:rsidRPr="0218DD57">
        <w:rPr>
          <w:rFonts w:ascii="Cambria" w:hAnsi="Cambria"/>
          <w:color w:val="auto"/>
          <w:sz w:val="24"/>
          <w:szCs w:val="24"/>
        </w:rPr>
        <w:t>ustainability</w:t>
      </w:r>
      <w:proofErr w:type="spellEnd"/>
    </w:p>
    <w:p w14:paraId="58E39B12" w14:textId="403788E3" w:rsidR="003E087C" w:rsidRPr="003E087C" w:rsidRDefault="003E087C" w:rsidP="003E087C">
      <w:pPr>
        <w:jc w:val="center"/>
        <w:rPr>
          <w:rFonts w:ascii="Cambria" w:hAnsi="Cambria"/>
          <w:sz w:val="24"/>
          <w:szCs w:val="24"/>
        </w:rPr>
      </w:pPr>
      <w:r w:rsidRPr="003E087C">
        <w:rPr>
          <w:rFonts w:ascii="Cambria" w:hAnsi="Cambria"/>
          <w:sz w:val="24"/>
          <w:szCs w:val="24"/>
        </w:rPr>
        <w:t>University of Miskolc, 2</w:t>
      </w:r>
      <w:r w:rsidR="00CB1D48">
        <w:rPr>
          <w:rFonts w:ascii="Cambria" w:hAnsi="Cambria"/>
          <w:sz w:val="24"/>
          <w:szCs w:val="24"/>
        </w:rPr>
        <w:t>8</w:t>
      </w:r>
      <w:r w:rsidRPr="003E087C">
        <w:rPr>
          <w:rFonts w:ascii="Cambria" w:hAnsi="Cambria"/>
          <w:sz w:val="24"/>
          <w:szCs w:val="24"/>
        </w:rPr>
        <w:t>-</w:t>
      </w:r>
      <w:r w:rsidR="00CB1D48">
        <w:rPr>
          <w:rFonts w:ascii="Cambria" w:hAnsi="Cambria"/>
          <w:sz w:val="24"/>
          <w:szCs w:val="24"/>
        </w:rPr>
        <w:t>29</w:t>
      </w:r>
      <w:r w:rsidRPr="003E087C">
        <w:rPr>
          <w:rFonts w:ascii="Cambria" w:hAnsi="Cambria"/>
          <w:sz w:val="24"/>
          <w:szCs w:val="24"/>
        </w:rPr>
        <w:t xml:space="preserve"> May 2</w:t>
      </w:r>
      <w:r>
        <w:rPr>
          <w:rFonts w:ascii="Cambria" w:hAnsi="Cambria"/>
          <w:sz w:val="24"/>
          <w:szCs w:val="24"/>
        </w:rPr>
        <w:t>026</w:t>
      </w:r>
    </w:p>
    <w:p w14:paraId="43DB2EC4" w14:textId="77777777" w:rsidR="003E087C" w:rsidRPr="003E087C" w:rsidRDefault="003E087C" w:rsidP="003E087C">
      <w:pPr>
        <w:rPr>
          <w:rFonts w:ascii="Cambria" w:hAnsi="Cambria"/>
          <w:b/>
          <w:sz w:val="24"/>
          <w:szCs w:val="24"/>
          <w:u w:val="single"/>
        </w:rPr>
      </w:pPr>
    </w:p>
    <w:p w14:paraId="2891E30A" w14:textId="78B4CF9E" w:rsidR="003E087C" w:rsidRPr="00CB1D48" w:rsidRDefault="003E087C" w:rsidP="00CB1D48">
      <w:pPr>
        <w:ind w:left="-284"/>
        <w:rPr>
          <w:rFonts w:ascii="Cambria" w:hAnsi="Cambria"/>
          <w:b/>
          <w:bCs/>
          <w:sz w:val="24"/>
          <w:szCs w:val="24"/>
          <w:u w:val="single"/>
        </w:rPr>
      </w:pPr>
      <w:r w:rsidRPr="003E087C">
        <w:rPr>
          <w:rFonts w:ascii="Cambria" w:hAnsi="Cambria"/>
          <w:b/>
          <w:bCs/>
          <w:sz w:val="24"/>
          <w:szCs w:val="24"/>
          <w:u w:val="single"/>
        </w:rPr>
        <w:t>2</w:t>
      </w:r>
      <w:r w:rsidR="00CB1D48">
        <w:rPr>
          <w:rFonts w:ascii="Cambria" w:hAnsi="Cambria"/>
          <w:b/>
          <w:bCs/>
          <w:sz w:val="24"/>
          <w:szCs w:val="24"/>
          <w:u w:val="single"/>
        </w:rPr>
        <w:t>8</w:t>
      </w:r>
      <w:r w:rsidRPr="003E087C">
        <w:rPr>
          <w:rFonts w:ascii="Cambria" w:hAnsi="Cambria"/>
          <w:b/>
          <w:bCs/>
          <w:sz w:val="24"/>
          <w:szCs w:val="24"/>
          <w:u w:val="single"/>
        </w:rPr>
        <w:t xml:space="preserve"> May (</w:t>
      </w:r>
      <w:proofErr w:type="spellStart"/>
      <w:r w:rsidRPr="003E087C">
        <w:rPr>
          <w:rFonts w:ascii="Cambria" w:hAnsi="Cambria"/>
          <w:b/>
          <w:bCs/>
          <w:sz w:val="24"/>
          <w:szCs w:val="24"/>
          <w:u w:val="single"/>
        </w:rPr>
        <w:t>Thursday</w:t>
      </w:r>
      <w:proofErr w:type="spellEnd"/>
      <w:r w:rsidRPr="003E087C">
        <w:rPr>
          <w:rFonts w:ascii="Cambria" w:hAnsi="Cambria"/>
          <w:b/>
          <w:bCs/>
          <w:sz w:val="24"/>
          <w:szCs w:val="24"/>
          <w:u w:val="single"/>
        </w:rPr>
        <w:t>) 202</w:t>
      </w:r>
      <w:r w:rsidR="00CB1D48">
        <w:rPr>
          <w:rFonts w:ascii="Cambria" w:hAnsi="Cambria"/>
          <w:b/>
          <w:bCs/>
          <w:sz w:val="24"/>
          <w:szCs w:val="24"/>
          <w:u w:val="single"/>
        </w:rPr>
        <w:t>6</w:t>
      </w:r>
    </w:p>
    <w:p w14:paraId="7FBFC30E" w14:textId="77777777" w:rsidR="003E087C" w:rsidRPr="003E087C" w:rsidRDefault="003E087C" w:rsidP="003E087C">
      <w:pPr>
        <w:pStyle w:val="Cmsor1"/>
        <w:ind w:left="-284"/>
        <w:rPr>
          <w:rFonts w:ascii="Cambria" w:hAnsi="Cambria"/>
          <w:i/>
          <w:color w:val="auto"/>
          <w:sz w:val="24"/>
          <w:szCs w:val="24"/>
          <w:lang w:val="en-GB"/>
        </w:rPr>
      </w:pPr>
      <w:r w:rsidRPr="003E087C">
        <w:rPr>
          <w:rFonts w:ascii="Cambria" w:hAnsi="Cambria"/>
          <w:color w:val="auto"/>
          <w:sz w:val="24"/>
          <w:szCs w:val="24"/>
          <w:lang w:val="en-GB"/>
        </w:rPr>
        <w:t xml:space="preserve">PLENARY SESSION </w:t>
      </w:r>
    </w:p>
    <w:p w14:paraId="7AAAFAC6" w14:textId="77777777" w:rsidR="003E087C" w:rsidRPr="003E087C" w:rsidRDefault="003E087C" w:rsidP="003E087C">
      <w:pPr>
        <w:tabs>
          <w:tab w:val="left" w:pos="284"/>
        </w:tabs>
        <w:ind w:left="-284" w:right="1701"/>
        <w:rPr>
          <w:rFonts w:ascii="Cambria" w:hAnsi="Cambria"/>
          <w:i/>
          <w:sz w:val="24"/>
          <w:szCs w:val="24"/>
        </w:rPr>
      </w:pPr>
    </w:p>
    <w:p w14:paraId="612CA19D" w14:textId="32A530FB" w:rsidR="003E087C" w:rsidRPr="00A5745D" w:rsidRDefault="003E087C" w:rsidP="00A5745D">
      <w:pPr>
        <w:tabs>
          <w:tab w:val="left" w:pos="284"/>
        </w:tabs>
        <w:ind w:left="-284" w:right="28"/>
        <w:rPr>
          <w:rFonts w:ascii="Cambria" w:hAnsi="Cambria"/>
          <w:sz w:val="24"/>
          <w:szCs w:val="24"/>
        </w:rPr>
      </w:pPr>
      <w:r w:rsidRPr="003E087C">
        <w:rPr>
          <w:rFonts w:ascii="Cambria" w:hAnsi="Cambria"/>
          <w:b/>
          <w:sz w:val="24"/>
          <w:szCs w:val="24"/>
        </w:rPr>
        <w:t xml:space="preserve">VENUE: </w:t>
      </w:r>
      <w:hyperlink r:id="rId8" w:history="1">
        <w:proofErr w:type="spellStart"/>
        <w:r w:rsidRPr="003E087C">
          <w:rPr>
            <w:rFonts w:ascii="Cambria" w:hAnsi="Cambria"/>
            <w:b/>
            <w:sz w:val="24"/>
            <w:szCs w:val="24"/>
          </w:rPr>
          <w:t>Lecture</w:t>
        </w:r>
        <w:proofErr w:type="spellEnd"/>
      </w:hyperlink>
      <w:r w:rsidRPr="003E087C">
        <w:rPr>
          <w:rFonts w:ascii="Cambria" w:hAnsi="Cambria"/>
          <w:b/>
          <w:sz w:val="24"/>
          <w:szCs w:val="24"/>
        </w:rPr>
        <w:t xml:space="preserve"> Hall XVIII.,</w:t>
      </w:r>
      <w:r w:rsidRPr="003E087C">
        <w:rPr>
          <w:rFonts w:ascii="Cambria" w:hAnsi="Cambria"/>
          <w:sz w:val="24"/>
          <w:szCs w:val="24"/>
        </w:rPr>
        <w:t xml:space="preserve"> </w:t>
      </w:r>
      <w:proofErr w:type="spellStart"/>
      <w:r w:rsidRPr="003E087C">
        <w:rPr>
          <w:rFonts w:ascii="Cambria" w:hAnsi="Cambria"/>
          <w:sz w:val="24"/>
          <w:szCs w:val="24"/>
        </w:rPr>
        <w:t>Bld</w:t>
      </w:r>
      <w:proofErr w:type="spellEnd"/>
      <w:r w:rsidRPr="003E087C">
        <w:rPr>
          <w:rFonts w:ascii="Cambria" w:hAnsi="Cambria"/>
          <w:sz w:val="24"/>
          <w:szCs w:val="24"/>
        </w:rPr>
        <w:t xml:space="preserve">. A/6. </w:t>
      </w:r>
      <w:proofErr w:type="spellStart"/>
      <w:r w:rsidRPr="003E087C">
        <w:rPr>
          <w:rFonts w:ascii="Cambria" w:hAnsi="Cambria"/>
          <w:sz w:val="24"/>
          <w:szCs w:val="24"/>
        </w:rPr>
        <w:t>ground</w:t>
      </w:r>
      <w:proofErr w:type="spellEnd"/>
      <w:r w:rsidRPr="003E087C">
        <w:rPr>
          <w:rFonts w:ascii="Cambria" w:hAnsi="Cambria"/>
          <w:sz w:val="24"/>
          <w:szCs w:val="24"/>
        </w:rPr>
        <w:t xml:space="preserve"> </w:t>
      </w:r>
      <w:proofErr w:type="spellStart"/>
      <w:r w:rsidRPr="003E087C">
        <w:rPr>
          <w:rFonts w:ascii="Cambria" w:hAnsi="Cambria"/>
          <w:sz w:val="24"/>
          <w:szCs w:val="24"/>
        </w:rPr>
        <w:t>floor</w:t>
      </w:r>
      <w:proofErr w:type="spellEnd"/>
      <w:r w:rsidRPr="003E087C">
        <w:rPr>
          <w:rFonts w:ascii="Cambria" w:hAnsi="Cambria"/>
          <w:sz w:val="24"/>
          <w:szCs w:val="24"/>
        </w:rPr>
        <w:t xml:space="preserve"> </w:t>
      </w:r>
    </w:p>
    <w:p w14:paraId="0840E333" w14:textId="77777777" w:rsidR="003E087C" w:rsidRPr="003E087C" w:rsidRDefault="003E087C" w:rsidP="003E087C">
      <w:pPr>
        <w:rPr>
          <w:rFonts w:ascii="Cambria" w:hAnsi="Cambria"/>
          <w:b/>
          <w:sz w:val="24"/>
          <w:szCs w:val="24"/>
        </w:rPr>
      </w:pPr>
    </w:p>
    <w:tbl>
      <w:tblPr>
        <w:tblW w:w="9601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20"/>
        <w:gridCol w:w="241"/>
        <w:gridCol w:w="8080"/>
      </w:tblGrid>
      <w:tr w:rsidR="003E087C" w:rsidRPr="003E087C" w14:paraId="1695BDE8" w14:textId="77777777" w:rsidTr="004762C2">
        <w:tc>
          <w:tcPr>
            <w:tcW w:w="1260" w:type="dxa"/>
          </w:tcPr>
          <w:p w14:paraId="3C58C2DE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 xml:space="preserve">00 </w:t>
            </w:r>
            <w:r w:rsidRPr="003E087C">
              <w:rPr>
                <w:rFonts w:ascii="Cambria" w:hAnsi="Cambria" w:cs="Times New Roman"/>
                <w:sz w:val="24"/>
              </w:rPr>
              <w:t>– 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05</w:t>
            </w:r>
          </w:p>
        </w:tc>
        <w:tc>
          <w:tcPr>
            <w:tcW w:w="261" w:type="dxa"/>
            <w:gridSpan w:val="2"/>
          </w:tcPr>
          <w:p w14:paraId="34387FFD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792A4DC5" w14:textId="77777777" w:rsid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bCs/>
                <w:iCs/>
                <w:sz w:val="24"/>
                <w:lang w:val="en-GB"/>
              </w:rPr>
              <w:t>Prof. Dr. Péter Szűcs</w:t>
            </w:r>
            <w:r w:rsidRPr="003E087C">
              <w:rPr>
                <w:rFonts w:ascii="Cambria" w:hAnsi="Cambria" w:cs="Times New Roman"/>
                <w:sz w:val="24"/>
                <w:lang w:val="en-GB"/>
              </w:rPr>
              <w:t xml:space="preserve"> Vice-Rector of the University of Miskolc</w:t>
            </w:r>
          </w:p>
          <w:p w14:paraId="1B804BA3" w14:textId="5AE48D44" w:rsidR="00BE5587" w:rsidRPr="00BE5587" w:rsidRDefault="00BE5587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>Opening address and remarks</w:t>
            </w:r>
          </w:p>
          <w:p w14:paraId="66F66BE2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</w:p>
        </w:tc>
      </w:tr>
      <w:tr w:rsidR="003E087C" w:rsidRPr="003E087C" w14:paraId="67212E43" w14:textId="77777777" w:rsidTr="004762C2">
        <w:tc>
          <w:tcPr>
            <w:tcW w:w="1280" w:type="dxa"/>
            <w:gridSpan w:val="2"/>
          </w:tcPr>
          <w:p w14:paraId="09A329FA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05</w:t>
            </w:r>
            <w:r w:rsidRPr="003E087C">
              <w:rPr>
                <w:rFonts w:ascii="Cambria" w:hAnsi="Cambria" w:cs="Times New Roman"/>
                <w:sz w:val="24"/>
              </w:rPr>
              <w:t>– 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45</w:t>
            </w:r>
          </w:p>
        </w:tc>
        <w:tc>
          <w:tcPr>
            <w:tcW w:w="241" w:type="dxa"/>
          </w:tcPr>
          <w:p w14:paraId="538E143E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3E2C22B8" w14:textId="77777777" w:rsidR="003E087C" w:rsidRDefault="00E03081" w:rsidP="00380E1A">
            <w:pPr>
              <w:pStyle w:val="Nincstrkz"/>
              <w:rPr>
                <w:rFonts w:ascii="Cambria" w:hAnsi="Cambria" w:cs="Times New Roman"/>
                <w:sz w:val="24"/>
              </w:rPr>
            </w:pPr>
            <w:r>
              <w:rPr>
                <w:rFonts w:ascii="Cambria" w:hAnsi="Cambria" w:cs="Times New Roman"/>
                <w:b/>
                <w:sz w:val="24"/>
              </w:rPr>
              <w:t>Justin Paul</w:t>
            </w:r>
            <w:r w:rsidR="003E087C" w:rsidRPr="003E087C">
              <w:rPr>
                <w:rFonts w:ascii="Cambria" w:hAnsi="Cambria" w:cs="Times New Roman"/>
                <w:b/>
                <w:sz w:val="24"/>
              </w:rPr>
              <w:t xml:space="preserve">, </w:t>
            </w:r>
            <w:proofErr w:type="spellStart"/>
            <w:proofErr w:type="gramStart"/>
            <w:r w:rsidR="00380E1A" w:rsidRPr="00380E1A">
              <w:rPr>
                <w:rFonts w:ascii="Cambria" w:hAnsi="Cambria" w:cs="Times New Roman"/>
                <w:sz w:val="24"/>
              </w:rPr>
              <w:t>Ph.D</w:t>
            </w:r>
            <w:proofErr w:type="spellEnd"/>
            <w:proofErr w:type="gramEnd"/>
            <w:r w:rsidR="00380E1A" w:rsidRPr="00380E1A">
              <w:rPr>
                <w:rFonts w:ascii="Cambria" w:hAnsi="Cambria" w:cs="Times New Roman"/>
                <w:sz w:val="24"/>
              </w:rPr>
              <w:t xml:space="preserve"> (Brighton, UK), </w:t>
            </w:r>
            <w:proofErr w:type="spellStart"/>
            <w:proofErr w:type="gramStart"/>
            <w:r w:rsidR="00380E1A" w:rsidRPr="00380E1A">
              <w:rPr>
                <w:rFonts w:ascii="Cambria" w:hAnsi="Cambria" w:cs="Times New Roman"/>
                <w:sz w:val="24"/>
              </w:rPr>
              <w:t>Ph.D</w:t>
            </w:r>
            <w:proofErr w:type="spellEnd"/>
            <w:proofErr w:type="gramEnd"/>
            <w:r w:rsidR="00380E1A" w:rsidRPr="00380E1A">
              <w:rPr>
                <w:rFonts w:ascii="Cambria" w:hAnsi="Cambria" w:cs="Times New Roman"/>
                <w:sz w:val="24"/>
              </w:rPr>
              <w:t xml:space="preserve"> (IIT), </w:t>
            </w:r>
            <w:proofErr w:type="spellStart"/>
            <w:proofErr w:type="gramStart"/>
            <w:r w:rsidR="00380E1A" w:rsidRPr="00380E1A">
              <w:rPr>
                <w:rFonts w:ascii="Cambria" w:hAnsi="Cambria" w:cs="Times New Roman"/>
                <w:sz w:val="24"/>
              </w:rPr>
              <w:t>D.Sc</w:t>
            </w:r>
            <w:proofErr w:type="spellEnd"/>
            <w:proofErr w:type="gramEnd"/>
            <w:r w:rsidR="00380E1A" w:rsidRPr="00380E1A">
              <w:rPr>
                <w:rFonts w:ascii="Cambria" w:hAnsi="Cambria" w:cs="Times New Roman"/>
                <w:sz w:val="24"/>
              </w:rPr>
              <w:t xml:space="preserve"> (Hon</w:t>
            </w:r>
            <w:r w:rsidR="00380E1A">
              <w:rPr>
                <w:rFonts w:ascii="Cambria" w:hAnsi="Cambria" w:cs="Times New Roman"/>
                <w:sz w:val="24"/>
              </w:rPr>
              <w:t>)</w:t>
            </w:r>
            <w:r w:rsidR="008B5366">
              <w:rPr>
                <w:rFonts w:ascii="Cambria" w:hAnsi="Cambria" w:cs="Times New Roman"/>
                <w:sz w:val="24"/>
              </w:rPr>
              <w:t>,</w:t>
            </w:r>
            <w:r w:rsidR="00380E1A">
              <w:rPr>
                <w:rFonts w:ascii="Cambria" w:hAnsi="Cambria" w:cs="Times New Roman"/>
                <w:sz w:val="24"/>
              </w:rPr>
              <w:t xml:space="preserve"> </w:t>
            </w:r>
            <w:r w:rsidR="00380E1A" w:rsidRPr="00380E1A">
              <w:rPr>
                <w:rFonts w:ascii="Cambria" w:hAnsi="Cambria" w:cs="Times New Roman"/>
                <w:sz w:val="24"/>
              </w:rPr>
              <w:t>Full Professor, UPR San Juan, PR, USA</w:t>
            </w:r>
            <w:r w:rsidR="00380E1A">
              <w:rPr>
                <w:rFonts w:ascii="Cambria" w:hAnsi="Cambria" w:cs="Times New Roman"/>
                <w:sz w:val="24"/>
              </w:rPr>
              <w:t xml:space="preserve"> </w:t>
            </w:r>
            <w:r w:rsidR="00380E1A" w:rsidRPr="00380E1A">
              <w:rPr>
                <w:rFonts w:ascii="Cambria" w:hAnsi="Cambria" w:cs="Times New Roman"/>
                <w:sz w:val="24"/>
              </w:rPr>
              <w:t>(Former Provost &amp; Dean, NMIMS University</w:t>
            </w:r>
            <w:r w:rsidR="00380E1A">
              <w:rPr>
                <w:rFonts w:ascii="Cambria" w:hAnsi="Cambria" w:cs="Times New Roman"/>
                <w:sz w:val="24"/>
              </w:rPr>
              <w:t xml:space="preserve">, </w:t>
            </w:r>
            <w:r w:rsidR="00380E1A" w:rsidRPr="00380E1A">
              <w:rPr>
                <w:rFonts w:ascii="Cambria" w:hAnsi="Cambria" w:cs="Times New Roman"/>
                <w:sz w:val="24"/>
              </w:rPr>
              <w:t>Honorary Dean, SIMS by Catholic Diocese</w:t>
            </w:r>
            <w:r w:rsidR="00380E1A">
              <w:rPr>
                <w:rFonts w:ascii="Cambria" w:hAnsi="Cambria" w:cs="Times New Roman"/>
                <w:sz w:val="24"/>
              </w:rPr>
              <w:t xml:space="preserve">, </w:t>
            </w:r>
            <w:r w:rsidR="00380E1A" w:rsidRPr="00380E1A">
              <w:rPr>
                <w:rFonts w:ascii="Cambria" w:hAnsi="Cambria" w:cs="Times New Roman"/>
                <w:sz w:val="24"/>
              </w:rPr>
              <w:t>Visiting Professor, ELTE Budapest</w:t>
            </w:r>
          </w:p>
          <w:p w14:paraId="17400BEB" w14:textId="77777777" w:rsidR="008B5366" w:rsidRPr="00A5745D" w:rsidRDefault="00A5745D" w:rsidP="00380E1A">
            <w:pPr>
              <w:pStyle w:val="Nincstrkz"/>
              <w:rPr>
                <w:rFonts w:ascii="Cambria" w:hAnsi="Cambria" w:cs="Times New Roman"/>
                <w:b/>
                <w:bCs/>
                <w:sz w:val="24"/>
                <w:lang w:val="hu-HU"/>
              </w:rPr>
            </w:pPr>
            <w:r w:rsidRPr="00A5745D">
              <w:rPr>
                <w:rFonts w:ascii="Cambria" w:hAnsi="Cambria" w:cs="Times New Roman"/>
                <w:b/>
                <w:bCs/>
                <w:sz w:val="24"/>
                <w:lang w:val="hu-HU"/>
              </w:rPr>
              <w:t>AI </w:t>
            </w:r>
            <w:proofErr w:type="spellStart"/>
            <w:r w:rsidRPr="00A5745D">
              <w:rPr>
                <w:rFonts w:ascii="Cambria" w:hAnsi="Cambria" w:cs="Times New Roman"/>
                <w:b/>
                <w:bCs/>
                <w:sz w:val="24"/>
                <w:lang w:val="hu-HU"/>
              </w:rPr>
              <w:t>tools</w:t>
            </w:r>
            <w:proofErr w:type="spellEnd"/>
            <w:r w:rsidRPr="00A5745D">
              <w:rPr>
                <w:rFonts w:ascii="Cambria" w:hAnsi="Cambria" w:cs="Times New Roman"/>
                <w:b/>
                <w:bCs/>
                <w:sz w:val="24"/>
                <w:lang w:val="hu-HU"/>
              </w:rPr>
              <w:t> </w:t>
            </w:r>
            <w:proofErr w:type="spellStart"/>
            <w:r w:rsidRPr="00A5745D">
              <w:rPr>
                <w:rFonts w:ascii="Cambria" w:hAnsi="Cambria" w:cs="Times New Roman"/>
                <w:b/>
                <w:bCs/>
                <w:sz w:val="24"/>
                <w:lang w:val="hu-HU"/>
              </w:rPr>
              <w:t>for</w:t>
            </w:r>
            <w:proofErr w:type="spellEnd"/>
            <w:r w:rsidRPr="00A5745D">
              <w:rPr>
                <w:rFonts w:ascii="Cambria" w:hAnsi="Cambria" w:cs="Times New Roman"/>
                <w:b/>
                <w:bCs/>
                <w:sz w:val="24"/>
                <w:lang w:val="hu-HU"/>
              </w:rPr>
              <w:t> </w:t>
            </w:r>
            <w:proofErr w:type="spellStart"/>
            <w:r w:rsidRPr="00A5745D">
              <w:rPr>
                <w:rFonts w:ascii="Cambria" w:hAnsi="Cambria" w:cs="Times New Roman"/>
                <w:b/>
                <w:bCs/>
                <w:sz w:val="24"/>
                <w:lang w:val="hu-HU"/>
              </w:rPr>
              <w:t>research</w:t>
            </w:r>
            <w:proofErr w:type="spellEnd"/>
          </w:p>
          <w:p w14:paraId="646DE619" w14:textId="42D8ECF7" w:rsidR="00A5745D" w:rsidRPr="003E087C" w:rsidRDefault="00A5745D" w:rsidP="00380E1A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</w:tr>
      <w:tr w:rsidR="003E087C" w:rsidRPr="003E087C" w14:paraId="35765436" w14:textId="77777777" w:rsidTr="004762C2">
        <w:tc>
          <w:tcPr>
            <w:tcW w:w="1280" w:type="dxa"/>
            <w:gridSpan w:val="2"/>
          </w:tcPr>
          <w:p w14:paraId="7EF8B0BB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10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45</w:t>
            </w:r>
            <w:r w:rsidRPr="003E087C">
              <w:rPr>
                <w:rFonts w:ascii="Cambria" w:hAnsi="Cambria" w:cs="Times New Roman"/>
                <w:sz w:val="24"/>
              </w:rPr>
              <w:t>– 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00</w:t>
            </w:r>
          </w:p>
        </w:tc>
        <w:tc>
          <w:tcPr>
            <w:tcW w:w="241" w:type="dxa"/>
          </w:tcPr>
          <w:p w14:paraId="25A0E175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27F61228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>Questions</w:t>
            </w:r>
          </w:p>
          <w:p w14:paraId="26235B67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</w:p>
        </w:tc>
      </w:tr>
      <w:tr w:rsidR="003E087C" w:rsidRPr="003E087C" w14:paraId="08039E39" w14:textId="77777777" w:rsidTr="004762C2">
        <w:tc>
          <w:tcPr>
            <w:tcW w:w="1280" w:type="dxa"/>
            <w:gridSpan w:val="2"/>
          </w:tcPr>
          <w:p w14:paraId="178974A3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00</w:t>
            </w:r>
            <w:r w:rsidRPr="003E087C">
              <w:rPr>
                <w:rFonts w:ascii="Cambria" w:hAnsi="Cambria" w:cs="Times New Roman"/>
                <w:sz w:val="24"/>
              </w:rPr>
              <w:t>– 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30</w:t>
            </w:r>
          </w:p>
        </w:tc>
        <w:tc>
          <w:tcPr>
            <w:tcW w:w="241" w:type="dxa"/>
          </w:tcPr>
          <w:p w14:paraId="0F4C3C9A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7ABD99F0" w14:textId="400E711A" w:rsidR="003E087C" w:rsidRPr="003E087C" w:rsidRDefault="00577509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  <w:r>
              <w:rPr>
                <w:rFonts w:ascii="Cambria" w:hAnsi="Cambria" w:cs="Times New Roman"/>
                <w:b/>
                <w:sz w:val="24"/>
              </w:rPr>
              <w:t>Zsuzsanna Mikó</w:t>
            </w:r>
            <w:r w:rsidR="003E087C" w:rsidRPr="003E087C">
              <w:rPr>
                <w:rFonts w:ascii="Cambria" w:hAnsi="Cambria" w:cs="Times New Roman"/>
                <w:b/>
                <w:sz w:val="24"/>
              </w:rPr>
              <w:t>, PhD</w:t>
            </w:r>
            <w:r w:rsidR="003E087C" w:rsidRPr="003E087C">
              <w:rPr>
                <w:rFonts w:ascii="Cambria" w:hAnsi="Cambria" w:cs="Times New Roman"/>
                <w:sz w:val="24"/>
                <w:lang w:val="en-GB"/>
              </w:rPr>
              <w:t xml:space="preserve">, </w:t>
            </w:r>
            <w:r w:rsidR="00B11996">
              <w:rPr>
                <w:rFonts w:ascii="Cambria" w:hAnsi="Cambria" w:cs="Times New Roman"/>
                <w:sz w:val="24"/>
                <w:lang w:val="en-GB"/>
              </w:rPr>
              <w:t>H</w:t>
            </w:r>
            <w:r w:rsidR="00B11996" w:rsidRPr="00B11996">
              <w:rPr>
                <w:rFonts w:ascii="Cambria" w:hAnsi="Cambria" w:cs="Times New Roman"/>
                <w:sz w:val="24"/>
                <w:lang w:val="en-GB"/>
              </w:rPr>
              <w:t>ead of the Scientific Data Analysis Methodology Institute</w:t>
            </w:r>
            <w:r w:rsidR="00BE5587">
              <w:rPr>
                <w:rFonts w:ascii="Cambria" w:hAnsi="Cambria" w:cs="Times New Roman"/>
                <w:sz w:val="24"/>
                <w:lang w:val="en-GB"/>
              </w:rPr>
              <w:t xml:space="preserve"> </w:t>
            </w:r>
            <w:r w:rsidR="00BE5587" w:rsidRPr="003E087C">
              <w:rPr>
                <w:rFonts w:ascii="Cambria" w:hAnsi="Cambria" w:cs="Times New Roman"/>
                <w:sz w:val="24"/>
                <w:lang w:val="en-GB"/>
              </w:rPr>
              <w:t>of the University of Miskolc</w:t>
            </w:r>
          </w:p>
          <w:p w14:paraId="56C77CA7" w14:textId="27F78945" w:rsidR="003E087C" w:rsidRPr="003322DA" w:rsidRDefault="003322DA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hu-HU"/>
              </w:rPr>
            </w:pPr>
            <w:r w:rsidRPr="003322DA">
              <w:rPr>
                <w:rFonts w:ascii="Cambria" w:hAnsi="Cambria" w:cs="Times New Roman"/>
                <w:b/>
                <w:sz w:val="24"/>
                <w:lang w:val="hu-HU"/>
              </w:rPr>
              <w:t xml:space="preserve">Building a </w:t>
            </w:r>
            <w:proofErr w:type="spellStart"/>
            <w:r w:rsidRPr="003322DA">
              <w:rPr>
                <w:rFonts w:ascii="Cambria" w:hAnsi="Cambria" w:cs="Times New Roman"/>
                <w:b/>
                <w:sz w:val="24"/>
                <w:lang w:val="hu-HU"/>
              </w:rPr>
              <w:t>Hungarian</w:t>
            </w:r>
            <w:proofErr w:type="spellEnd"/>
            <w:r w:rsidRPr="003322DA">
              <w:rPr>
                <w:rFonts w:ascii="Cambria" w:hAnsi="Cambria" w:cs="Times New Roman"/>
                <w:b/>
                <w:sz w:val="24"/>
                <w:lang w:val="hu-HU"/>
              </w:rPr>
              <w:t xml:space="preserve"> </w:t>
            </w:r>
            <w:proofErr w:type="spellStart"/>
            <w:r w:rsidRPr="003322DA">
              <w:rPr>
                <w:rFonts w:ascii="Cambria" w:hAnsi="Cambria" w:cs="Times New Roman"/>
                <w:b/>
                <w:sz w:val="24"/>
                <w:lang w:val="hu-HU"/>
              </w:rPr>
              <w:t>large</w:t>
            </w:r>
            <w:proofErr w:type="spellEnd"/>
            <w:r w:rsidRPr="003322DA">
              <w:rPr>
                <w:rFonts w:ascii="Cambria" w:hAnsi="Cambria" w:cs="Times New Roman"/>
                <w:b/>
                <w:sz w:val="24"/>
                <w:lang w:val="hu-HU"/>
              </w:rPr>
              <w:t xml:space="preserve"> </w:t>
            </w:r>
            <w:proofErr w:type="spellStart"/>
            <w:r w:rsidRPr="003322DA">
              <w:rPr>
                <w:rFonts w:ascii="Cambria" w:hAnsi="Cambria" w:cs="Times New Roman"/>
                <w:b/>
                <w:sz w:val="24"/>
                <w:lang w:val="hu-HU"/>
              </w:rPr>
              <w:t>language</w:t>
            </w:r>
            <w:proofErr w:type="spellEnd"/>
            <w:r w:rsidRPr="003322DA">
              <w:rPr>
                <w:rFonts w:ascii="Cambria" w:hAnsi="Cambria" w:cs="Times New Roman"/>
                <w:b/>
                <w:sz w:val="24"/>
                <w:lang w:val="hu-HU"/>
              </w:rPr>
              <w:t xml:space="preserve"> </w:t>
            </w:r>
            <w:proofErr w:type="spellStart"/>
            <w:r w:rsidRPr="003322DA">
              <w:rPr>
                <w:rFonts w:ascii="Cambria" w:hAnsi="Cambria" w:cs="Times New Roman"/>
                <w:b/>
                <w:sz w:val="24"/>
                <w:lang w:val="hu-HU"/>
              </w:rPr>
              <w:t>model</w:t>
            </w:r>
            <w:proofErr w:type="spellEnd"/>
          </w:p>
          <w:p w14:paraId="3E06053C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</w:p>
        </w:tc>
      </w:tr>
      <w:tr w:rsidR="003E087C" w:rsidRPr="003E087C" w14:paraId="2ADD53C9" w14:textId="77777777" w:rsidTr="004762C2">
        <w:tc>
          <w:tcPr>
            <w:tcW w:w="1280" w:type="dxa"/>
            <w:gridSpan w:val="2"/>
          </w:tcPr>
          <w:p w14:paraId="0DD9B8DE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 xml:space="preserve">30 </w:t>
            </w:r>
            <w:r w:rsidRPr="003E087C">
              <w:rPr>
                <w:rFonts w:ascii="Cambria" w:hAnsi="Cambria" w:cs="Times New Roman"/>
                <w:sz w:val="24"/>
              </w:rPr>
              <w:t>– 11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45</w:t>
            </w:r>
          </w:p>
        </w:tc>
        <w:tc>
          <w:tcPr>
            <w:tcW w:w="241" w:type="dxa"/>
          </w:tcPr>
          <w:p w14:paraId="7495CD0D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31E8529A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>Questions</w:t>
            </w:r>
          </w:p>
          <w:p w14:paraId="38B5A08F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  <w:lang w:val="en-GB"/>
              </w:rPr>
            </w:pPr>
          </w:p>
        </w:tc>
      </w:tr>
      <w:tr w:rsidR="003E087C" w:rsidRPr="003E087C" w14:paraId="4513E1BB" w14:textId="77777777" w:rsidTr="004762C2">
        <w:tc>
          <w:tcPr>
            <w:tcW w:w="1280" w:type="dxa"/>
            <w:gridSpan w:val="2"/>
          </w:tcPr>
          <w:p w14:paraId="07E40497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  <w:r w:rsidRPr="003E087C">
              <w:rPr>
                <w:rFonts w:ascii="Cambria" w:hAnsi="Cambria" w:cs="Times New Roman"/>
                <w:sz w:val="24"/>
              </w:rPr>
              <w:t>12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00</w:t>
            </w:r>
            <w:r w:rsidRPr="003E087C">
              <w:rPr>
                <w:rFonts w:ascii="Cambria" w:hAnsi="Cambria" w:cs="Times New Roman"/>
                <w:sz w:val="24"/>
              </w:rPr>
              <w:t xml:space="preserve"> – 13</w:t>
            </w:r>
            <w:r w:rsidRPr="003E087C">
              <w:rPr>
                <w:rFonts w:ascii="Cambria" w:hAnsi="Cambria" w:cs="Times New Roman"/>
                <w:sz w:val="24"/>
                <w:vertAlign w:val="superscript"/>
              </w:rPr>
              <w:t>00</w:t>
            </w:r>
          </w:p>
        </w:tc>
        <w:tc>
          <w:tcPr>
            <w:tcW w:w="241" w:type="dxa"/>
          </w:tcPr>
          <w:p w14:paraId="5190BBAB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sz w:val="24"/>
              </w:rPr>
            </w:pPr>
          </w:p>
        </w:tc>
        <w:tc>
          <w:tcPr>
            <w:tcW w:w="8080" w:type="dxa"/>
          </w:tcPr>
          <w:p w14:paraId="387C6C68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>Reception</w:t>
            </w:r>
          </w:p>
          <w:p w14:paraId="1857B118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  <w:r w:rsidRPr="003E087C">
              <w:rPr>
                <w:rFonts w:ascii="Cambria" w:hAnsi="Cambria" w:cs="Times New Roman"/>
                <w:b/>
                <w:sz w:val="24"/>
                <w:lang w:val="en-GB"/>
              </w:rPr>
              <w:t xml:space="preserve">Venue: </w:t>
            </w:r>
            <w:r w:rsidRPr="003E087C">
              <w:rPr>
                <w:rFonts w:ascii="Cambria" w:hAnsi="Cambria" w:cs="Times New Roman"/>
                <w:sz w:val="24"/>
                <w:lang w:val="en-GB"/>
              </w:rPr>
              <w:t>In front of the Senate Chamber, Bld. A/4.</w:t>
            </w:r>
          </w:p>
          <w:p w14:paraId="77319AFD" w14:textId="77777777" w:rsidR="003E087C" w:rsidRPr="003E087C" w:rsidRDefault="003E087C" w:rsidP="004762C2">
            <w:pPr>
              <w:pStyle w:val="Nincstrkz"/>
              <w:rPr>
                <w:rFonts w:ascii="Cambria" w:hAnsi="Cambria" w:cs="Times New Roman"/>
                <w:b/>
                <w:sz w:val="24"/>
                <w:lang w:val="en-GB"/>
              </w:rPr>
            </w:pPr>
          </w:p>
        </w:tc>
      </w:tr>
    </w:tbl>
    <w:p w14:paraId="55378E2F" w14:textId="77777777" w:rsidR="003E087C" w:rsidRPr="003E087C" w:rsidRDefault="003E087C" w:rsidP="003E087C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</w:p>
    <w:p w14:paraId="4F568328" w14:textId="77777777" w:rsidR="003E087C" w:rsidRPr="003E087C" w:rsidRDefault="003E087C" w:rsidP="003E087C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</w:p>
    <w:p w14:paraId="44F26674" w14:textId="2148EAE7" w:rsidR="003E087C" w:rsidRPr="003E087C" w:rsidRDefault="003E087C" w:rsidP="003E087C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  <w:r w:rsidRPr="003E087C">
        <w:rPr>
          <w:rFonts w:ascii="Cambria" w:hAnsi="Cambria"/>
          <w:b/>
          <w:szCs w:val="24"/>
          <w:u w:val="single"/>
          <w:lang w:val="en-GB"/>
        </w:rPr>
        <w:t>2</w:t>
      </w:r>
      <w:r w:rsidR="00577509">
        <w:rPr>
          <w:rFonts w:ascii="Cambria" w:hAnsi="Cambria"/>
          <w:b/>
          <w:szCs w:val="24"/>
          <w:u w:val="single"/>
          <w:lang w:val="en-GB"/>
        </w:rPr>
        <w:t>8</w:t>
      </w:r>
      <w:r w:rsidRPr="003E087C">
        <w:rPr>
          <w:rFonts w:ascii="Cambria" w:hAnsi="Cambria"/>
          <w:b/>
          <w:szCs w:val="24"/>
          <w:u w:val="single"/>
          <w:lang w:val="en-GB"/>
        </w:rPr>
        <w:t xml:space="preserve"> May (</w:t>
      </w:r>
      <w:r w:rsidRPr="003E087C">
        <w:rPr>
          <w:rFonts w:ascii="Cambria" w:hAnsi="Cambria"/>
          <w:b/>
          <w:szCs w:val="24"/>
          <w:u w:val="single"/>
        </w:rPr>
        <w:t>Thursday</w:t>
      </w:r>
      <w:r w:rsidRPr="003E087C">
        <w:rPr>
          <w:rFonts w:ascii="Cambria" w:hAnsi="Cambria"/>
          <w:b/>
          <w:szCs w:val="24"/>
          <w:u w:val="single"/>
          <w:lang w:val="en-GB"/>
        </w:rPr>
        <w:t>) 202</w:t>
      </w:r>
      <w:r w:rsidR="00577509">
        <w:rPr>
          <w:rFonts w:ascii="Cambria" w:hAnsi="Cambria"/>
          <w:b/>
          <w:szCs w:val="24"/>
          <w:u w:val="single"/>
          <w:lang w:val="en-GB"/>
        </w:rPr>
        <w:t>6</w:t>
      </w:r>
    </w:p>
    <w:p w14:paraId="248CE87A" w14:textId="77777777" w:rsidR="003E087C" w:rsidRPr="003E087C" w:rsidRDefault="003E087C" w:rsidP="003E087C">
      <w:pPr>
        <w:rPr>
          <w:rFonts w:ascii="Cambria" w:hAnsi="Cambria"/>
          <w:sz w:val="24"/>
          <w:szCs w:val="24"/>
        </w:rPr>
      </w:pPr>
    </w:p>
    <w:tbl>
      <w:tblPr>
        <w:tblW w:w="9601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0"/>
        <w:gridCol w:w="284"/>
        <w:gridCol w:w="8037"/>
      </w:tblGrid>
      <w:tr w:rsidR="003E087C" w:rsidRPr="003E087C" w14:paraId="54683F59" w14:textId="77777777" w:rsidTr="004762C2">
        <w:tc>
          <w:tcPr>
            <w:tcW w:w="1280" w:type="dxa"/>
          </w:tcPr>
          <w:p w14:paraId="4CBF5853" w14:textId="25C170CE" w:rsidR="003E087C" w:rsidRPr="003E087C" w:rsidRDefault="003E087C" w:rsidP="004762C2">
            <w:pPr>
              <w:rPr>
                <w:rFonts w:ascii="Cambria" w:hAnsi="Cambria"/>
                <w:sz w:val="24"/>
                <w:szCs w:val="24"/>
              </w:rPr>
            </w:pPr>
            <w:r w:rsidRPr="003E087C">
              <w:rPr>
                <w:rFonts w:ascii="Cambria" w:hAnsi="Cambria"/>
                <w:sz w:val="24"/>
                <w:szCs w:val="24"/>
              </w:rPr>
              <w:t>1</w:t>
            </w:r>
            <w:r w:rsidR="00577509">
              <w:rPr>
                <w:rFonts w:ascii="Cambria" w:hAnsi="Cambria"/>
                <w:sz w:val="24"/>
                <w:szCs w:val="24"/>
              </w:rPr>
              <w:t>3</w:t>
            </w:r>
            <w:r w:rsidRPr="003E087C">
              <w:rPr>
                <w:rFonts w:ascii="Cambria" w:hAnsi="Cambria"/>
                <w:sz w:val="24"/>
                <w:szCs w:val="24"/>
                <w:vertAlign w:val="superscript"/>
              </w:rPr>
              <w:t>30</w:t>
            </w:r>
            <w:r w:rsidRPr="003E087C">
              <w:rPr>
                <w:rFonts w:ascii="Cambria" w:hAnsi="Cambria"/>
                <w:sz w:val="24"/>
                <w:szCs w:val="24"/>
              </w:rPr>
              <w:t xml:space="preserve"> – 18</w:t>
            </w:r>
            <w:r w:rsidRPr="003E087C">
              <w:rPr>
                <w:rFonts w:ascii="Cambria" w:hAnsi="Cambria"/>
                <w:sz w:val="24"/>
                <w:szCs w:val="24"/>
                <w:vertAlign w:val="superscript"/>
              </w:rPr>
              <w:t>30</w:t>
            </w:r>
          </w:p>
        </w:tc>
        <w:tc>
          <w:tcPr>
            <w:tcW w:w="284" w:type="dxa"/>
          </w:tcPr>
          <w:p w14:paraId="63AC5758" w14:textId="77777777" w:rsidR="003E087C" w:rsidRPr="003E087C" w:rsidRDefault="003E087C" w:rsidP="004762C2">
            <w:pPr>
              <w:rPr>
                <w:rFonts w:ascii="Cambria" w:hAnsi="Cambria"/>
                <w:sz w:val="24"/>
                <w:szCs w:val="24"/>
              </w:rPr>
            </w:pPr>
          </w:p>
        </w:tc>
        <w:tc>
          <w:tcPr>
            <w:tcW w:w="8037" w:type="dxa"/>
          </w:tcPr>
          <w:p w14:paraId="45005190" w14:textId="77777777" w:rsidR="006D4893" w:rsidRDefault="003E087C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lang w:val="en-GB"/>
              </w:rPr>
            </w:pPr>
            <w:r w:rsidRPr="003E087C">
              <w:rPr>
                <w:rFonts w:ascii="Cambria" w:hAnsi="Cambria"/>
                <w:b/>
                <w:szCs w:val="24"/>
                <w:lang w:val="en-GB"/>
              </w:rPr>
              <w:t>Presentations in session</w:t>
            </w:r>
          </w:p>
          <w:p w14:paraId="5B55E6D4" w14:textId="64201E5E" w:rsidR="006D4893" w:rsidRPr="003E087C" w:rsidRDefault="006D4893" w:rsidP="006D4893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u w:val="single"/>
                <w:lang w:val="en-GB"/>
              </w:rPr>
            </w:pPr>
          </w:p>
          <w:p w14:paraId="3BB2C625" w14:textId="7E1B1C42" w:rsidR="006D4893" w:rsidRPr="003E087C" w:rsidRDefault="006D4893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lang w:val="en-GB"/>
              </w:rPr>
            </w:pPr>
          </w:p>
        </w:tc>
      </w:tr>
    </w:tbl>
    <w:p w14:paraId="270A16A8" w14:textId="40758C86" w:rsidR="00424666" w:rsidRDefault="00424666" w:rsidP="00424666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  <w:r w:rsidRPr="003E087C">
        <w:rPr>
          <w:rFonts w:ascii="Cambria" w:hAnsi="Cambria"/>
          <w:b/>
          <w:szCs w:val="24"/>
          <w:u w:val="single"/>
          <w:lang w:val="en-GB"/>
        </w:rPr>
        <w:t>2</w:t>
      </w:r>
      <w:r>
        <w:rPr>
          <w:rFonts w:ascii="Cambria" w:hAnsi="Cambria"/>
          <w:b/>
          <w:szCs w:val="24"/>
          <w:u w:val="single"/>
          <w:lang w:val="en-GB"/>
        </w:rPr>
        <w:t>9</w:t>
      </w:r>
      <w:r w:rsidRPr="003E087C">
        <w:rPr>
          <w:rFonts w:ascii="Cambria" w:hAnsi="Cambria"/>
          <w:b/>
          <w:szCs w:val="24"/>
          <w:u w:val="single"/>
          <w:lang w:val="en-GB"/>
        </w:rPr>
        <w:t xml:space="preserve"> May (</w:t>
      </w:r>
      <w:r>
        <w:rPr>
          <w:rFonts w:ascii="Cambria" w:hAnsi="Cambria"/>
          <w:b/>
          <w:szCs w:val="24"/>
          <w:u w:val="single"/>
        </w:rPr>
        <w:t>Fri</w:t>
      </w:r>
      <w:r w:rsidRPr="003E087C">
        <w:rPr>
          <w:rFonts w:ascii="Cambria" w:hAnsi="Cambria"/>
          <w:b/>
          <w:szCs w:val="24"/>
          <w:u w:val="single"/>
        </w:rPr>
        <w:t>day</w:t>
      </w:r>
      <w:r w:rsidRPr="003E087C">
        <w:rPr>
          <w:rFonts w:ascii="Cambria" w:hAnsi="Cambria"/>
          <w:b/>
          <w:szCs w:val="24"/>
          <w:u w:val="single"/>
          <w:lang w:val="en-GB"/>
        </w:rPr>
        <w:t>) 202</w:t>
      </w:r>
      <w:r>
        <w:rPr>
          <w:rFonts w:ascii="Cambria" w:hAnsi="Cambria"/>
          <w:b/>
          <w:szCs w:val="24"/>
          <w:u w:val="single"/>
          <w:lang w:val="en-GB"/>
        </w:rPr>
        <w:t>6</w:t>
      </w:r>
    </w:p>
    <w:p w14:paraId="0C6DAF8A" w14:textId="77777777" w:rsidR="00424666" w:rsidRPr="003E087C" w:rsidRDefault="00424666" w:rsidP="00424666">
      <w:pPr>
        <w:pStyle w:val="llb"/>
        <w:tabs>
          <w:tab w:val="clear" w:pos="4819"/>
          <w:tab w:val="clear" w:pos="9071"/>
        </w:tabs>
        <w:rPr>
          <w:rFonts w:ascii="Cambria" w:hAnsi="Cambria"/>
          <w:b/>
          <w:szCs w:val="24"/>
          <w:u w:val="single"/>
          <w:lang w:val="en-GB"/>
        </w:rPr>
      </w:pPr>
    </w:p>
    <w:tbl>
      <w:tblPr>
        <w:tblW w:w="9601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0"/>
        <w:gridCol w:w="284"/>
        <w:gridCol w:w="8037"/>
      </w:tblGrid>
      <w:tr w:rsidR="00424666" w:rsidRPr="003E087C" w14:paraId="1D620293" w14:textId="77777777" w:rsidTr="004762C2">
        <w:tc>
          <w:tcPr>
            <w:tcW w:w="1280" w:type="dxa"/>
          </w:tcPr>
          <w:p w14:paraId="3C7FE172" w14:textId="1FA7903B" w:rsidR="00424666" w:rsidRPr="003E087C" w:rsidRDefault="00424666" w:rsidP="004762C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9</w:t>
            </w:r>
            <w:r>
              <w:rPr>
                <w:rFonts w:ascii="Cambria" w:hAnsi="Cambria"/>
                <w:sz w:val="24"/>
                <w:szCs w:val="24"/>
                <w:vertAlign w:val="superscript"/>
              </w:rPr>
              <w:t>0</w:t>
            </w:r>
            <w:r w:rsidRPr="003E087C">
              <w:rPr>
                <w:rFonts w:ascii="Cambria" w:hAnsi="Cambria"/>
                <w:sz w:val="24"/>
                <w:szCs w:val="24"/>
                <w:vertAlign w:val="superscript"/>
              </w:rPr>
              <w:t>0</w:t>
            </w:r>
            <w:r w:rsidRPr="003E087C">
              <w:rPr>
                <w:rFonts w:ascii="Cambria" w:hAnsi="Cambria"/>
                <w:sz w:val="24"/>
                <w:szCs w:val="24"/>
              </w:rPr>
              <w:t xml:space="preserve"> – 1</w:t>
            </w:r>
            <w:r>
              <w:rPr>
                <w:rFonts w:ascii="Cambria" w:hAnsi="Cambria"/>
                <w:sz w:val="24"/>
                <w:szCs w:val="24"/>
              </w:rPr>
              <w:t>3</w:t>
            </w:r>
            <w:r w:rsidRPr="003E087C">
              <w:rPr>
                <w:rFonts w:ascii="Cambria" w:hAnsi="Cambria"/>
                <w:sz w:val="24"/>
                <w:szCs w:val="24"/>
                <w:vertAlign w:val="superscript"/>
              </w:rPr>
              <w:t>30</w:t>
            </w:r>
          </w:p>
        </w:tc>
        <w:tc>
          <w:tcPr>
            <w:tcW w:w="284" w:type="dxa"/>
          </w:tcPr>
          <w:p w14:paraId="10F8AEA7" w14:textId="77777777" w:rsidR="00424666" w:rsidRPr="003E087C" w:rsidRDefault="00424666" w:rsidP="004762C2">
            <w:pPr>
              <w:rPr>
                <w:rFonts w:ascii="Cambria" w:hAnsi="Cambria"/>
                <w:sz w:val="24"/>
                <w:szCs w:val="24"/>
              </w:rPr>
            </w:pPr>
          </w:p>
        </w:tc>
        <w:tc>
          <w:tcPr>
            <w:tcW w:w="8037" w:type="dxa"/>
          </w:tcPr>
          <w:p w14:paraId="2F510726" w14:textId="77777777" w:rsidR="00424666" w:rsidRDefault="00424666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lang w:val="en-GB"/>
              </w:rPr>
            </w:pPr>
            <w:r w:rsidRPr="003E087C">
              <w:rPr>
                <w:rFonts w:ascii="Cambria" w:hAnsi="Cambria"/>
                <w:b/>
                <w:szCs w:val="24"/>
                <w:lang w:val="en-GB"/>
              </w:rPr>
              <w:t>Presentations in session</w:t>
            </w:r>
          </w:p>
          <w:p w14:paraId="528C0569" w14:textId="77777777" w:rsidR="00424666" w:rsidRPr="003E087C" w:rsidRDefault="00424666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u w:val="single"/>
                <w:lang w:val="en-GB"/>
              </w:rPr>
            </w:pPr>
          </w:p>
          <w:p w14:paraId="60B8675B" w14:textId="77777777" w:rsidR="00424666" w:rsidRPr="003E087C" w:rsidRDefault="00424666" w:rsidP="004762C2">
            <w:pPr>
              <w:pStyle w:val="llb"/>
              <w:tabs>
                <w:tab w:val="clear" w:pos="4819"/>
                <w:tab w:val="clear" w:pos="9071"/>
              </w:tabs>
              <w:rPr>
                <w:rFonts w:ascii="Cambria" w:hAnsi="Cambria"/>
                <w:b/>
                <w:szCs w:val="24"/>
                <w:lang w:val="en-GB"/>
              </w:rPr>
            </w:pPr>
          </w:p>
        </w:tc>
      </w:tr>
    </w:tbl>
    <w:p w14:paraId="6F36876E" w14:textId="77777777" w:rsidR="00E674D3" w:rsidRDefault="00E674D3" w:rsidP="00E674D3">
      <w:pPr>
        <w:pStyle w:val="lfej"/>
        <w:pBdr>
          <w:bottom w:val="single" w:sz="4" w:space="1" w:color="auto"/>
        </w:pBdr>
        <w:tabs>
          <w:tab w:val="clear" w:pos="4536"/>
          <w:tab w:val="clear" w:pos="9072"/>
        </w:tabs>
        <w:rPr>
          <w:rFonts w:ascii="Cambria" w:hAnsi="Cambria"/>
          <w:b/>
          <w:bCs/>
          <w:caps/>
          <w:sz w:val="28"/>
        </w:rPr>
      </w:pPr>
    </w:p>
    <w:p w14:paraId="058BE652" w14:textId="4B1B3E6C" w:rsidR="00DC0B96" w:rsidRPr="001E0DDE" w:rsidRDefault="00DC0B96" w:rsidP="001E0DDE">
      <w:pPr>
        <w:pStyle w:val="lfej"/>
        <w:pBdr>
          <w:bottom w:val="single" w:sz="4" w:space="1" w:color="auto"/>
        </w:pBdr>
        <w:tabs>
          <w:tab w:val="clear" w:pos="4536"/>
          <w:tab w:val="clear" w:pos="9072"/>
        </w:tabs>
        <w:jc w:val="center"/>
        <w:rPr>
          <w:rFonts w:ascii="Cambria" w:hAnsi="Cambria"/>
          <w:b/>
          <w:bCs/>
          <w:caps/>
          <w:sz w:val="28"/>
        </w:rPr>
      </w:pPr>
      <w:r w:rsidRPr="00DC0B96">
        <w:rPr>
          <w:rFonts w:ascii="Cambria" w:hAnsi="Cambria"/>
          <w:b/>
          <w:bCs/>
          <w:caps/>
          <w:sz w:val="28"/>
        </w:rPr>
        <w:t>SESSIONS and venues of the Conference</w:t>
      </w:r>
    </w:p>
    <w:p w14:paraId="630F959A" w14:textId="77777777" w:rsidR="00DC0B96" w:rsidRDefault="00DC0B96" w:rsidP="00DC0B96"/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011"/>
        <w:gridCol w:w="3402"/>
        <w:gridCol w:w="2391"/>
        <w:gridCol w:w="2977"/>
      </w:tblGrid>
      <w:tr w:rsidR="00DC0B96" w14:paraId="3E417623" w14:textId="77777777" w:rsidTr="001B07E1">
        <w:trPr>
          <w:cantSplit/>
          <w:trHeight w:val="240"/>
          <w:tblHeader/>
        </w:trPr>
        <w:tc>
          <w:tcPr>
            <w:tcW w:w="101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7EB2F87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jc w:val="center"/>
              <w:rPr>
                <w:rFonts w:ascii="Cambria" w:hAnsi="Cambria"/>
                <w:b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b/>
                <w:sz w:val="20"/>
                <w:szCs w:val="20"/>
              </w:rPr>
              <w:t>Sign</w:t>
            </w:r>
            <w:proofErr w:type="spellEnd"/>
          </w:p>
        </w:tc>
        <w:tc>
          <w:tcPr>
            <w:tcW w:w="3402" w:type="dxa"/>
            <w:tcBorders>
              <w:top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448B2E2D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jc w:val="center"/>
              <w:rPr>
                <w:rFonts w:ascii="Cambria" w:hAnsi="Cambria"/>
                <w:b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b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5368" w:type="dxa"/>
            <w:gridSpan w:val="2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A774FE9" w14:textId="77777777" w:rsidR="00DC0B96" w:rsidRPr="00E674D3" w:rsidRDefault="00DC0B96" w:rsidP="004762C2">
            <w:pPr>
              <w:pStyle w:val="Cmsor4"/>
              <w:jc w:val="center"/>
              <w:rPr>
                <w:rFonts w:ascii="Cambria" w:hAnsi="Cambria"/>
                <w:b/>
                <w:bCs/>
                <w:i w:val="0"/>
                <w:iCs w:val="0"/>
                <w:sz w:val="20"/>
                <w:szCs w:val="20"/>
                <w:lang w:val="en-GB"/>
              </w:rPr>
            </w:pPr>
            <w:r w:rsidRPr="00E674D3">
              <w:rPr>
                <w:rFonts w:ascii="Cambria" w:hAnsi="Cambria"/>
                <w:b/>
                <w:bCs/>
                <w:i w:val="0"/>
                <w:iCs w:val="0"/>
                <w:color w:val="auto"/>
                <w:sz w:val="20"/>
                <w:szCs w:val="20"/>
                <w:lang w:val="en-GB"/>
              </w:rPr>
              <w:t>Venue</w:t>
            </w:r>
          </w:p>
        </w:tc>
      </w:tr>
      <w:tr w:rsidR="00DC0B96" w:rsidRPr="006C09AD" w14:paraId="1D145861" w14:textId="77777777" w:rsidTr="001B07E1">
        <w:trPr>
          <w:cantSplit/>
          <w:trHeight w:val="240"/>
        </w:trPr>
        <w:tc>
          <w:tcPr>
            <w:tcW w:w="101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6" w:space="0" w:color="auto"/>
            </w:tcBorders>
          </w:tcPr>
          <w:p w14:paraId="705DE40B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b/>
                <w:sz w:val="20"/>
                <w:szCs w:val="20"/>
              </w:rPr>
              <w:t>Plenary</w:t>
            </w:r>
            <w:proofErr w:type="spellEnd"/>
          </w:p>
        </w:tc>
        <w:tc>
          <w:tcPr>
            <w:tcW w:w="3402" w:type="dxa"/>
            <w:tcBorders>
              <w:top w:val="double" w:sz="4" w:space="0" w:color="auto"/>
              <w:bottom w:val="single" w:sz="4" w:space="0" w:color="auto"/>
              <w:right w:val="single" w:sz="6" w:space="0" w:color="auto"/>
            </w:tcBorders>
          </w:tcPr>
          <w:p w14:paraId="5D027733" w14:textId="77777777" w:rsidR="00DC0B96" w:rsidRPr="00E674D3" w:rsidRDefault="00DC0B96" w:rsidP="004762C2">
            <w:pPr>
              <w:pStyle w:val="llb"/>
              <w:tabs>
                <w:tab w:val="clear" w:pos="4819"/>
                <w:tab w:val="clear" w:pos="9071"/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sz w:val="20"/>
                <w:lang w:val="en-GB"/>
              </w:rPr>
            </w:pPr>
            <w:r w:rsidRPr="00E674D3">
              <w:rPr>
                <w:rFonts w:ascii="Cambria" w:hAnsi="Cambria"/>
                <w:sz w:val="20"/>
                <w:lang w:val="en-GB"/>
              </w:rPr>
              <w:t>Plenary session</w:t>
            </w:r>
          </w:p>
        </w:tc>
        <w:tc>
          <w:tcPr>
            <w:tcW w:w="2391" w:type="dxa"/>
            <w:tcBorders>
              <w:top w:val="double" w:sz="4" w:space="0" w:color="auto"/>
              <w:bottom w:val="single" w:sz="4" w:space="0" w:color="auto"/>
            </w:tcBorders>
          </w:tcPr>
          <w:p w14:paraId="42A3CD73" w14:textId="77777777" w:rsidR="00DC0B96" w:rsidRPr="00E674D3" w:rsidRDefault="00DC0B96" w:rsidP="004762C2">
            <w:pPr>
              <w:spacing w:before="240"/>
              <w:rPr>
                <w:rFonts w:ascii="Cambria" w:eastAsia="Arial Unicode MS" w:hAnsi="Cambria"/>
                <w:sz w:val="20"/>
                <w:szCs w:val="20"/>
              </w:rPr>
            </w:pPr>
            <w:hyperlink r:id="rId9" w:history="1">
              <w:proofErr w:type="spellStart"/>
              <w:r w:rsidRPr="00E674D3">
                <w:rPr>
                  <w:rFonts w:ascii="Cambria" w:hAnsi="Cambria"/>
                  <w:sz w:val="20"/>
                  <w:szCs w:val="20"/>
                </w:rPr>
                <w:t>Lecture</w:t>
              </w:r>
              <w:proofErr w:type="spellEnd"/>
            </w:hyperlink>
            <w:r w:rsidRPr="00E674D3">
              <w:rPr>
                <w:rFonts w:ascii="Cambria" w:hAnsi="Cambria"/>
                <w:sz w:val="20"/>
                <w:szCs w:val="20"/>
              </w:rPr>
              <w:t xml:space="preserve"> Hall XVIII.</w:t>
            </w:r>
          </w:p>
        </w:tc>
        <w:tc>
          <w:tcPr>
            <w:tcW w:w="2977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210D7A2A" w14:textId="77777777" w:rsidR="00DC0B96" w:rsidRPr="00E674D3" w:rsidRDefault="00DC0B96" w:rsidP="004762C2">
            <w:pPr>
              <w:spacing w:before="240"/>
              <w:rPr>
                <w:rFonts w:ascii="Cambria" w:eastAsia="Arial Unicode MS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. A/6.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ground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floor</w:t>
            </w:r>
            <w:proofErr w:type="spellEnd"/>
          </w:p>
        </w:tc>
      </w:tr>
      <w:tr w:rsidR="00DC0B96" w:rsidRPr="006C09AD" w14:paraId="28FB8283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6" w:space="0" w:color="auto"/>
            </w:tcBorders>
          </w:tcPr>
          <w:p w14:paraId="308F40C7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2B4ED56" w14:textId="32A5D3F3" w:rsidR="00DC0B96" w:rsidRPr="00E674D3" w:rsidRDefault="00DB58DC" w:rsidP="004762C2">
            <w:pPr>
              <w:spacing w:before="240"/>
              <w:rPr>
                <w:rFonts w:ascii="Cambria" w:hAnsi="Cambria" w:cs="Arial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 w:cs="Arial"/>
                <w:sz w:val="20"/>
                <w:szCs w:val="20"/>
              </w:rPr>
              <w:t>Earth</w:t>
            </w:r>
            <w:proofErr w:type="spellEnd"/>
            <w:r w:rsidRPr="00E674D3">
              <w:rPr>
                <w:rFonts w:ascii="Cambria" w:hAnsi="Cambria" w:cs="Arial"/>
                <w:sz w:val="20"/>
                <w:szCs w:val="20"/>
              </w:rPr>
              <w:t xml:space="preserve"> and </w:t>
            </w:r>
            <w:proofErr w:type="spellStart"/>
            <w:r w:rsidRPr="00E674D3">
              <w:rPr>
                <w:rFonts w:ascii="Cambria" w:hAnsi="Cambria" w:cs="Arial"/>
                <w:sz w:val="20"/>
                <w:szCs w:val="20"/>
              </w:rPr>
              <w:t>Environmental</w:t>
            </w:r>
            <w:proofErr w:type="spellEnd"/>
            <w:r w:rsidRPr="00E674D3">
              <w:rPr>
                <w:rFonts w:ascii="Cambria" w:hAnsi="Cambria" w:cs="Arial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 w:cs="Arial"/>
                <w:sz w:val="20"/>
                <w:szCs w:val="20"/>
              </w:rPr>
              <w:t>Sciences</w:t>
            </w:r>
            <w:proofErr w:type="spellEnd"/>
            <w:r w:rsidRPr="00E674D3">
              <w:rPr>
                <w:rFonts w:ascii="Cambria" w:hAnsi="Cambria" w:cs="Arial"/>
                <w:sz w:val="20"/>
                <w:szCs w:val="20"/>
              </w:rPr>
              <w:t xml:space="preserve"> and </w:t>
            </w:r>
            <w:proofErr w:type="spellStart"/>
            <w:r w:rsidRPr="00E674D3">
              <w:rPr>
                <w:rFonts w:ascii="Cambria" w:hAnsi="Cambria" w:cs="Arial"/>
                <w:sz w:val="20"/>
                <w:szCs w:val="20"/>
              </w:rPr>
              <w:t>Engineering</w:t>
            </w:r>
            <w:proofErr w:type="spellEnd"/>
          </w:p>
        </w:tc>
        <w:tc>
          <w:tcPr>
            <w:tcW w:w="2391" w:type="dxa"/>
            <w:tcBorders>
              <w:top w:val="single" w:sz="4" w:space="0" w:color="auto"/>
              <w:bottom w:val="single" w:sz="4" w:space="0" w:color="auto"/>
            </w:tcBorders>
          </w:tcPr>
          <w:p w14:paraId="7201A3F4" w14:textId="77777777" w:rsidR="00DC0B96" w:rsidRPr="00E674D3" w:rsidRDefault="00DC0B96" w:rsidP="004762C2">
            <w:pPr>
              <w:spacing w:before="240"/>
              <w:rPr>
                <w:rFonts w:ascii="Cambria" w:eastAsia="Arial Unicode MS" w:hAnsi="Cambria"/>
                <w:sz w:val="20"/>
                <w:szCs w:val="20"/>
              </w:rPr>
            </w:pPr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Csókás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Lecture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Room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3FBABD2" w14:textId="77777777" w:rsidR="00DC0B96" w:rsidRPr="00E674D3" w:rsidRDefault="00DC0B96" w:rsidP="004762C2">
            <w:pPr>
              <w:spacing w:before="240"/>
              <w:rPr>
                <w:rFonts w:ascii="Cambria" w:eastAsia="Arial Unicode MS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. A/2.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second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floor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213.</w:t>
            </w:r>
          </w:p>
        </w:tc>
      </w:tr>
      <w:tr w:rsidR="00DC0B96" w:rsidRPr="006C09AD" w14:paraId="57528ED9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3CAB2A8" w14:textId="77777777" w:rsidR="00DC0B96" w:rsidRPr="00E674D3" w:rsidRDefault="00DC0B96" w:rsidP="004762C2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B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4B36C" w14:textId="3D09168D" w:rsidR="00DC0B96" w:rsidRPr="00E674D3" w:rsidRDefault="00BB7A96" w:rsidP="00BB7A96">
            <w:pPr>
              <w:spacing w:before="240"/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</w:pP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Developing</w:t>
            </w:r>
            <w:proofErr w:type="spellEnd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 xml:space="preserve"> and 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examining</w:t>
            </w:r>
            <w:proofErr w:type="spellEnd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 xml:space="preserve"> modern 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metallic</w:t>
            </w:r>
            <w:proofErr w:type="spellEnd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 xml:space="preserve"> and </w:t>
            </w:r>
            <w:proofErr w:type="gram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non-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metallic</w:t>
            </w:r>
            <w:proofErr w:type="spellEnd"/>
            <w:proofErr w:type="gramEnd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materials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5AD3E849" w14:textId="2926EFFA" w:rsidR="00DC0B96" w:rsidRPr="00E674D3" w:rsidRDefault="008679FD" w:rsidP="004762C2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Lecture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Hall</w:t>
            </w:r>
            <w:r w:rsidR="00DC0B96"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r w:rsidR="00ED49D5" w:rsidRPr="00E674D3">
              <w:rPr>
                <w:rFonts w:ascii="Cambria" w:hAnsi="Cambria"/>
                <w:sz w:val="20"/>
                <w:szCs w:val="20"/>
              </w:rPr>
              <w:t>8.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E831F40" w14:textId="0B8376EF" w:rsidR="00DC0B96" w:rsidRPr="00E674D3" w:rsidRDefault="00DC0B96" w:rsidP="004762C2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. B/1. </w:t>
            </w:r>
            <w:proofErr w:type="spellStart"/>
            <w:r w:rsidR="00ED49D5" w:rsidRPr="00E674D3">
              <w:rPr>
                <w:rFonts w:ascii="Cambria" w:hAnsi="Cambria"/>
                <w:sz w:val="20"/>
                <w:szCs w:val="20"/>
              </w:rPr>
              <w:t>ground</w:t>
            </w:r>
            <w:proofErr w:type="spellEnd"/>
            <w:r w:rsidR="00ED49D5"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floor</w:t>
            </w:r>
            <w:proofErr w:type="spellEnd"/>
          </w:p>
        </w:tc>
      </w:tr>
      <w:tr w:rsidR="008679FD" w:rsidRPr="006C09AD" w14:paraId="739FCBA9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3A8B38C" w14:textId="54550855" w:rsidR="008679FD" w:rsidRPr="00E674D3" w:rsidRDefault="008679FD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C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CAB84" w14:textId="2C69F362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</w:pP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Developing</w:t>
            </w:r>
            <w:proofErr w:type="spellEnd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 xml:space="preserve"> and 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examining</w:t>
            </w:r>
            <w:proofErr w:type="spellEnd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 xml:space="preserve"> modern 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metallic</w:t>
            </w:r>
            <w:proofErr w:type="spellEnd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 xml:space="preserve"> and </w:t>
            </w:r>
            <w:proofErr w:type="gram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non-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metallic</w:t>
            </w:r>
            <w:proofErr w:type="spellEnd"/>
            <w:proofErr w:type="gramEnd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  <w:shd w:val="clear" w:color="auto" w:fill="FFFFFF"/>
              </w:rPr>
              <w:t>materials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6D4CE6DA" w14:textId="77BEE69F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Lecture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Hall 8.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A413BCC" w14:textId="71A24989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. B/1.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ground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floor</w:t>
            </w:r>
            <w:proofErr w:type="spellEnd"/>
          </w:p>
        </w:tc>
      </w:tr>
      <w:tr w:rsidR="008679FD" w:rsidRPr="00AE579B" w14:paraId="2147ADCC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53F084E" w14:textId="0C9A56C9" w:rsidR="008679FD" w:rsidRPr="00E674D3" w:rsidRDefault="008679FD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D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2E5A46" w14:textId="77777777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 xml:space="preserve">Modern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materials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science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and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engineering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434A0346" w14:textId="44123E6C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Room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1</w:t>
            </w:r>
            <w:r w:rsidR="00DA5CF7" w:rsidRPr="00E674D3">
              <w:rPr>
                <w:rFonts w:ascii="Cambria" w:hAnsi="Cambria"/>
                <w:sz w:val="20"/>
                <w:szCs w:val="20"/>
              </w:rPr>
              <w:t>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96C7817" w14:textId="07582D98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. </w:t>
            </w:r>
            <w:r w:rsidR="00DA5CF7" w:rsidRPr="00E674D3">
              <w:rPr>
                <w:rFonts w:ascii="Cambria" w:hAnsi="Cambria"/>
                <w:sz w:val="20"/>
                <w:szCs w:val="20"/>
              </w:rPr>
              <w:t>C</w:t>
            </w:r>
            <w:r w:rsidRPr="00E674D3">
              <w:rPr>
                <w:rFonts w:ascii="Cambria" w:hAnsi="Cambria"/>
                <w:sz w:val="20"/>
                <w:szCs w:val="20"/>
              </w:rPr>
              <w:t>/</w:t>
            </w:r>
            <w:r w:rsidR="00DA5CF7" w:rsidRPr="00E674D3">
              <w:rPr>
                <w:rFonts w:ascii="Cambria" w:hAnsi="Cambria"/>
                <w:sz w:val="20"/>
                <w:szCs w:val="20"/>
              </w:rPr>
              <w:t>1</w:t>
            </w:r>
            <w:r w:rsidRPr="00E674D3">
              <w:rPr>
                <w:rFonts w:ascii="Cambria" w:hAnsi="Cambria"/>
                <w:sz w:val="20"/>
                <w:szCs w:val="20"/>
              </w:rPr>
              <w:t xml:space="preserve">.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first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floor</w:t>
            </w:r>
            <w:proofErr w:type="spellEnd"/>
          </w:p>
        </w:tc>
      </w:tr>
      <w:tr w:rsidR="008679FD" w:rsidRPr="00AE579B" w14:paraId="72793137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5E341BA" w14:textId="78AEB6CD" w:rsidR="008679FD" w:rsidRPr="00E674D3" w:rsidRDefault="00F623F1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sz w:val="20"/>
                <w:szCs w:val="20"/>
              </w:rPr>
              <w:t>E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D5584" w14:textId="77777777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 xml:space="preserve">Modern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materials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science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and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engineering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39A64D5E" w14:textId="04E2831D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Room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</w:t>
            </w:r>
            <w:r w:rsidR="009E4678" w:rsidRPr="00E674D3">
              <w:rPr>
                <w:rFonts w:ascii="Cambria" w:eastAsia="Calibri" w:hAnsi="Cambria"/>
                <w:sz w:val="20"/>
                <w:szCs w:val="20"/>
              </w:rPr>
              <w:t>3</w:t>
            </w:r>
            <w:r w:rsidR="006745FE">
              <w:rPr>
                <w:rFonts w:ascii="Cambria" w:eastAsia="Calibri" w:hAnsi="Cambria"/>
                <w:sz w:val="20"/>
                <w:szCs w:val="20"/>
              </w:rPr>
              <w:t>41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>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BF2F3A1" w14:textId="1487D155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>. A/</w:t>
            </w:r>
            <w:r w:rsidR="009E4678" w:rsidRPr="00E674D3">
              <w:rPr>
                <w:rFonts w:ascii="Cambria" w:eastAsia="Calibri" w:hAnsi="Cambria"/>
                <w:sz w:val="20"/>
                <w:szCs w:val="20"/>
              </w:rPr>
              <w:t>4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. </w:t>
            </w:r>
            <w:proofErr w:type="spellStart"/>
            <w:r w:rsidR="009E4678" w:rsidRPr="00E674D3">
              <w:rPr>
                <w:rFonts w:ascii="Cambria" w:eastAsia="Calibri" w:hAnsi="Cambria"/>
                <w:sz w:val="20"/>
                <w:szCs w:val="20"/>
              </w:rPr>
              <w:t>third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floor</w:t>
            </w:r>
            <w:proofErr w:type="spellEnd"/>
          </w:p>
        </w:tc>
      </w:tr>
      <w:tr w:rsidR="008679FD" w:rsidRPr="006C09AD" w14:paraId="694DEBE5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E6200FE" w14:textId="7B88032F" w:rsidR="008679FD" w:rsidRPr="00E674D3" w:rsidRDefault="00F623F1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F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CED6A" w14:textId="77777777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 xml:space="preserve">Modern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materials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science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and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engineering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50BCA684" w14:textId="2DE5ECD5" w:rsidR="008679FD" w:rsidRPr="00E674D3" w:rsidRDefault="008679FD" w:rsidP="008679FD">
            <w:pPr>
              <w:spacing w:before="240"/>
              <w:rPr>
                <w:rFonts w:ascii="Cambria" w:eastAsia="Calibri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Room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11</w:t>
            </w:r>
            <w:r w:rsidR="009D5C9B" w:rsidRPr="00E674D3">
              <w:rPr>
                <w:rFonts w:ascii="Cambria" w:eastAsia="Calibri" w:hAnsi="Cambria"/>
                <w:sz w:val="20"/>
                <w:szCs w:val="20"/>
              </w:rPr>
              <w:t>5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>.</w:t>
            </w:r>
          </w:p>
          <w:p w14:paraId="704CF9D5" w14:textId="77777777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eastAsia="Calibri" w:hAnsi="Cambria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4194A8D" w14:textId="600F35FC" w:rsidR="008679FD" w:rsidRPr="00E674D3" w:rsidRDefault="009D5C9B" w:rsidP="008679FD">
            <w:pPr>
              <w:pStyle w:val="NormlWeb"/>
              <w:spacing w:before="240" w:beforeAutospacing="0" w:after="0" w:afterAutospacing="0"/>
              <w:rPr>
                <w:rFonts w:ascii="Cambria" w:eastAsia="Calibri" w:hAnsi="Cambria"/>
                <w:sz w:val="20"/>
                <w:szCs w:val="20"/>
                <w:lang w:eastAsia="en-US"/>
              </w:rPr>
            </w:pP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 xml:space="preserve">. A/3.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first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>floor</w:t>
            </w:r>
            <w:proofErr w:type="spellEnd"/>
          </w:p>
        </w:tc>
      </w:tr>
      <w:tr w:rsidR="008679FD" w:rsidRPr="006C09AD" w14:paraId="4707862F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D5FA6E0" w14:textId="10A0E881" w:rsidR="008679FD" w:rsidRPr="00E674D3" w:rsidRDefault="00F623F1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G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1D4CB" w14:textId="77777777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 xml:space="preserve">Modern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materials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science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and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engineering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4EED4FA3" w14:textId="65E83B14" w:rsidR="00601F85" w:rsidRPr="00E674D3" w:rsidRDefault="00601F85" w:rsidP="00601F85">
            <w:pPr>
              <w:spacing w:before="240"/>
              <w:rPr>
                <w:rFonts w:ascii="Cambria" w:eastAsia="Calibri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Room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114.</w:t>
            </w:r>
          </w:p>
          <w:p w14:paraId="3A9D1523" w14:textId="1C5C4753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eastAsia="Calibri" w:hAnsi="Cambria"/>
                <w:sz w:val="20"/>
                <w:szCs w:val="20"/>
                <w:lang w:eastAsia="en-US"/>
              </w:rPr>
            </w:pP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740ABB1" w14:textId="4BB68D96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eastAsia="Calibri" w:hAnsi="Cambria"/>
                <w:sz w:val="20"/>
                <w:szCs w:val="20"/>
                <w:lang w:eastAsia="en-US"/>
              </w:rPr>
            </w:pP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 xml:space="preserve">. </w:t>
            </w:r>
            <w:r w:rsidR="00601F85" w:rsidRPr="00E674D3">
              <w:rPr>
                <w:rFonts w:ascii="Cambria" w:hAnsi="Cambria"/>
                <w:color w:val="000000"/>
                <w:sz w:val="20"/>
                <w:szCs w:val="20"/>
              </w:rPr>
              <w:t>IN</w:t>
            </w:r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 xml:space="preserve">. </w:t>
            </w:r>
            <w:proofErr w:type="spellStart"/>
            <w:r w:rsidR="009D5C9B" w:rsidRPr="00E674D3">
              <w:rPr>
                <w:rFonts w:ascii="Cambria" w:hAnsi="Cambria"/>
                <w:sz w:val="20"/>
                <w:szCs w:val="20"/>
              </w:rPr>
              <w:t>first</w:t>
            </w:r>
            <w:proofErr w:type="spellEnd"/>
            <w:r w:rsidR="009D5C9B"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>floor</w:t>
            </w:r>
            <w:proofErr w:type="spellEnd"/>
          </w:p>
        </w:tc>
      </w:tr>
      <w:tr w:rsidR="008679FD" w:rsidRPr="006C09AD" w14:paraId="44AFAA8A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6B38D99" w14:textId="2B176DEC" w:rsidR="008679FD" w:rsidRPr="00E674D3" w:rsidRDefault="00F623F1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H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BD5DD" w14:textId="77777777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color w:val="000000"/>
                <w:sz w:val="20"/>
                <w:szCs w:val="20"/>
              </w:rPr>
              <w:t>Law</w:t>
            </w:r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45584A5D" w14:textId="47ACF833" w:rsidR="008679FD" w:rsidRPr="00E674D3" w:rsidRDefault="00C94A63" w:rsidP="008679FD">
            <w:pPr>
              <w:rPr>
                <w:rFonts w:ascii="Cambria" w:eastAsia="Calibri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Faculty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Library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of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the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Faculty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of Law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729ABC6" w14:textId="37B97CEB" w:rsidR="008679FD" w:rsidRPr="00E674D3" w:rsidRDefault="008679FD" w:rsidP="008679FD">
            <w:pPr>
              <w:rPr>
                <w:rFonts w:ascii="Cambria" w:eastAsia="Calibri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>. A/</w:t>
            </w:r>
            <w:r w:rsidR="008B2E21" w:rsidRPr="00E674D3">
              <w:rPr>
                <w:rFonts w:ascii="Cambria" w:eastAsia="Calibri" w:hAnsi="Cambria"/>
                <w:sz w:val="20"/>
                <w:szCs w:val="20"/>
              </w:rPr>
              <w:t>5</w:t>
            </w:r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. </w:t>
            </w:r>
            <w:proofErr w:type="spellStart"/>
            <w:r w:rsidR="008B2E21" w:rsidRPr="00E674D3">
              <w:rPr>
                <w:rFonts w:ascii="Cambria" w:eastAsia="Calibri" w:hAnsi="Cambria"/>
                <w:sz w:val="20"/>
                <w:szCs w:val="20"/>
              </w:rPr>
              <w:t>second</w:t>
            </w:r>
            <w:proofErr w:type="spellEnd"/>
            <w:r w:rsidR="008B2E21" w:rsidRPr="00E674D3">
              <w:rPr>
                <w:rFonts w:ascii="Cambria" w:eastAsia="Calibri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floor</w:t>
            </w:r>
            <w:proofErr w:type="spellEnd"/>
            <w:r w:rsidR="001705AF" w:rsidRPr="00E674D3">
              <w:rPr>
                <w:rFonts w:ascii="Cambria" w:eastAsia="Calibri" w:hAnsi="Cambria"/>
                <w:sz w:val="20"/>
                <w:szCs w:val="20"/>
              </w:rPr>
              <w:t xml:space="preserve">, </w:t>
            </w:r>
            <w:proofErr w:type="spellStart"/>
            <w:r w:rsidR="001705AF" w:rsidRPr="00E674D3">
              <w:rPr>
                <w:rFonts w:ascii="Cambria" w:eastAsia="Calibri" w:hAnsi="Cambria"/>
                <w:sz w:val="20"/>
                <w:szCs w:val="20"/>
              </w:rPr>
              <w:t>room</w:t>
            </w:r>
            <w:proofErr w:type="spellEnd"/>
            <w:r w:rsidR="001705AF" w:rsidRPr="00E674D3">
              <w:rPr>
                <w:rFonts w:ascii="Cambria" w:eastAsia="Calibri" w:hAnsi="Cambria"/>
                <w:sz w:val="20"/>
                <w:szCs w:val="20"/>
              </w:rPr>
              <w:t xml:space="preserve"> 209</w:t>
            </w:r>
          </w:p>
        </w:tc>
      </w:tr>
      <w:tr w:rsidR="00CD5FE5" w:rsidRPr="006C09AD" w14:paraId="215D2DF7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3CCBD20" w14:textId="0EB9221E" w:rsidR="00CD5FE5" w:rsidRPr="00E674D3" w:rsidRDefault="00CD5FE5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I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05D4E" w14:textId="63A217B9" w:rsidR="00CD5FE5" w:rsidRPr="00E674D3" w:rsidRDefault="00A406BF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>Data-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driven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enterprises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2788235F" w14:textId="5EFFE900" w:rsidR="00CD5FE5" w:rsidRPr="00E674D3" w:rsidRDefault="00A406BF" w:rsidP="00A406BF">
            <w:pPr>
              <w:spacing w:before="240"/>
              <w:rPr>
                <w:rFonts w:ascii="Cambria" w:eastAsia="Calibri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Room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218.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CC1C988" w14:textId="372B6B4F" w:rsidR="00CD5FE5" w:rsidRPr="00E674D3" w:rsidRDefault="00A406BF" w:rsidP="008679FD">
            <w:pPr>
              <w:rPr>
                <w:rFonts w:ascii="Cambria" w:eastAsia="Calibri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Bld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. A/4.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second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</w:rPr>
              <w:t>floor</w:t>
            </w:r>
            <w:proofErr w:type="spellEnd"/>
          </w:p>
        </w:tc>
      </w:tr>
      <w:tr w:rsidR="008679FD" w:rsidRPr="006C09AD" w14:paraId="3AA04B2E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22E4148" w14:textId="1A61435C" w:rsidR="008679FD" w:rsidRPr="00E674D3" w:rsidRDefault="00CD5FE5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J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B3621" w14:textId="4DC0B802" w:rsidR="008679FD" w:rsidRPr="00E674D3" w:rsidRDefault="008679FD" w:rsidP="008679FD">
            <w:pPr>
              <w:spacing w:before="240"/>
              <w:rPr>
                <w:rFonts w:ascii="Cambria" w:hAnsi="Cambria"/>
                <w:color w:val="000000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Sustain</w:t>
            </w:r>
            <w:r w:rsidR="004D5C32" w:rsidRPr="00E674D3">
              <w:rPr>
                <w:rFonts w:ascii="Cambria" w:hAnsi="Cambria"/>
                <w:sz w:val="20"/>
                <w:szCs w:val="20"/>
              </w:rPr>
              <w:t>ibilty</w:t>
            </w:r>
            <w:proofErr w:type="spellEnd"/>
            <w:r w:rsidR="004D5C32" w:rsidRPr="00E674D3">
              <w:rPr>
                <w:rFonts w:ascii="Cambria" w:hAnsi="Cambria"/>
                <w:sz w:val="20"/>
                <w:szCs w:val="20"/>
              </w:rPr>
              <w:t xml:space="preserve"> and </w:t>
            </w:r>
            <w:proofErr w:type="spellStart"/>
            <w:r w:rsidR="004D5C32" w:rsidRPr="00E674D3">
              <w:rPr>
                <w:rFonts w:ascii="Cambria" w:hAnsi="Cambria"/>
                <w:sz w:val="20"/>
                <w:szCs w:val="20"/>
              </w:rPr>
              <w:t>social</w:t>
            </w:r>
            <w:proofErr w:type="spellEnd"/>
            <w:r w:rsidR="004D5C32"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="004D5C32" w:rsidRPr="00E674D3">
              <w:rPr>
                <w:rFonts w:ascii="Cambria" w:hAnsi="Cambria"/>
                <w:sz w:val="20"/>
                <w:szCs w:val="20"/>
              </w:rPr>
              <w:t>innovation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6EA87B0F" w14:textId="7FB2C6F7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Room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 </w:t>
            </w:r>
            <w:r w:rsidR="004D5C32"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3</w:t>
            </w: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18.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085DDF1" w14:textId="4F4A8974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Bld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. A/4. </w:t>
            </w:r>
            <w:proofErr w:type="spellStart"/>
            <w:r w:rsidR="001B07E1" w:rsidRPr="00E674D3">
              <w:rPr>
                <w:rFonts w:ascii="Cambria" w:eastAsia="Calibri" w:hAnsi="Cambria"/>
                <w:sz w:val="20"/>
                <w:szCs w:val="20"/>
              </w:rPr>
              <w:t>third</w:t>
            </w:r>
            <w:proofErr w:type="spellEnd"/>
            <w:r w:rsidR="001B07E1"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floor</w:t>
            </w:r>
            <w:proofErr w:type="spellEnd"/>
          </w:p>
        </w:tc>
      </w:tr>
      <w:tr w:rsidR="008679FD" w:rsidRPr="006C09AD" w14:paraId="347EA41C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270FB61" w14:textId="6438EE28" w:rsidR="008679FD" w:rsidRPr="00E674D3" w:rsidRDefault="00CD5FE5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K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87FA5" w14:textId="77777777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Humanities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and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Social</w:t>
            </w:r>
            <w:proofErr w:type="spellEnd"/>
            <w:r w:rsidRPr="00E674D3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Sciences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4AF5BAC0" w14:textId="4EF1F1DA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Room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 30</w:t>
            </w:r>
            <w:r w:rsidR="008C1202"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1</w:t>
            </w:r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00A4179" w14:textId="77777777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Bld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. C/1.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third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floor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 </w:t>
            </w:r>
          </w:p>
        </w:tc>
      </w:tr>
      <w:tr w:rsidR="008679FD" w:rsidRPr="006C09AD" w14:paraId="49BEB0BC" w14:textId="77777777" w:rsidTr="001B07E1">
        <w:trPr>
          <w:cantSplit/>
          <w:trHeight w:val="240"/>
        </w:trPr>
        <w:tc>
          <w:tcPr>
            <w:tcW w:w="1011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96AA840" w14:textId="08F91257" w:rsidR="008679FD" w:rsidRPr="00E674D3" w:rsidRDefault="00CD5FE5" w:rsidP="008679FD">
            <w:pPr>
              <w:tabs>
                <w:tab w:val="left" w:pos="1134"/>
                <w:tab w:val="left" w:pos="3686"/>
                <w:tab w:val="left" w:pos="3969"/>
                <w:tab w:val="left" w:pos="5104"/>
              </w:tabs>
              <w:spacing w:before="240"/>
              <w:rPr>
                <w:rFonts w:ascii="Cambria" w:hAnsi="Cambria"/>
                <w:b/>
                <w:color w:val="000000"/>
                <w:sz w:val="20"/>
                <w:szCs w:val="20"/>
              </w:rPr>
            </w:pPr>
            <w:r w:rsidRPr="00E674D3">
              <w:rPr>
                <w:rFonts w:ascii="Cambria" w:hAnsi="Cambria"/>
                <w:b/>
                <w:color w:val="000000"/>
                <w:sz w:val="20"/>
                <w:szCs w:val="20"/>
              </w:rPr>
              <w:t>L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C5968A" w14:textId="77777777" w:rsidR="008679FD" w:rsidRPr="00E674D3" w:rsidRDefault="008679FD" w:rsidP="008679FD">
            <w:pPr>
              <w:spacing w:before="240"/>
              <w:rPr>
                <w:rFonts w:ascii="Cambria" w:hAnsi="Cambria"/>
                <w:sz w:val="20"/>
                <w:szCs w:val="20"/>
              </w:rPr>
            </w:pPr>
            <w:r w:rsidRPr="00E674D3">
              <w:rPr>
                <w:rFonts w:ascii="Cambria" w:hAnsi="Cambria"/>
                <w:sz w:val="20"/>
                <w:szCs w:val="20"/>
              </w:rPr>
              <w:t xml:space="preserve">Health </w:t>
            </w:r>
            <w:proofErr w:type="spellStart"/>
            <w:r w:rsidRPr="00E674D3">
              <w:rPr>
                <w:rFonts w:ascii="Cambria" w:hAnsi="Cambria"/>
                <w:sz w:val="20"/>
                <w:szCs w:val="20"/>
              </w:rPr>
              <w:t>Sciences</w:t>
            </w:r>
            <w:proofErr w:type="spellEnd"/>
          </w:p>
        </w:tc>
        <w:tc>
          <w:tcPr>
            <w:tcW w:w="2391" w:type="dxa"/>
            <w:tcBorders>
              <w:top w:val="single" w:sz="6" w:space="0" w:color="auto"/>
              <w:bottom w:val="single" w:sz="6" w:space="0" w:color="auto"/>
            </w:tcBorders>
          </w:tcPr>
          <w:p w14:paraId="362CE634" w14:textId="1D6E6DE5" w:rsidR="008679FD" w:rsidRPr="00E674D3" w:rsidRDefault="001E0DDE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Lecture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 xml:space="preserve"> Hall 5.</w:t>
            </w:r>
          </w:p>
        </w:tc>
        <w:tc>
          <w:tcPr>
            <w:tcW w:w="2977" w:type="dxa"/>
            <w:tcBorders>
              <w:top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38829F6" w14:textId="77777777" w:rsidR="008679FD" w:rsidRPr="00E674D3" w:rsidRDefault="008679FD" w:rsidP="008679FD">
            <w:pPr>
              <w:pStyle w:val="NormlWeb"/>
              <w:spacing w:before="240" w:beforeAutospacing="0" w:after="0" w:afterAutospacing="0"/>
              <w:rPr>
                <w:rFonts w:ascii="Cambria" w:hAnsi="Cambria"/>
                <w:sz w:val="20"/>
                <w:szCs w:val="20"/>
                <w:lang w:val="en-GB"/>
              </w:rPr>
            </w:pPr>
            <w:proofErr w:type="spellStart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Bld</w:t>
            </w:r>
            <w:proofErr w:type="spellEnd"/>
            <w:r w:rsidRPr="00E674D3">
              <w:rPr>
                <w:rFonts w:ascii="Cambria" w:eastAsia="Calibri" w:hAnsi="Cambria"/>
                <w:sz w:val="20"/>
                <w:szCs w:val="20"/>
                <w:lang w:eastAsia="en-US"/>
              </w:rPr>
              <w:t>. STEFÁNIA</w:t>
            </w:r>
          </w:p>
        </w:tc>
      </w:tr>
    </w:tbl>
    <w:p w14:paraId="3A5DFC47" w14:textId="77777777" w:rsidR="00DC0B96" w:rsidRDefault="00DC0B96" w:rsidP="00DC0B96">
      <w:pPr>
        <w:rPr>
          <w:b/>
          <w:sz w:val="28"/>
          <w:szCs w:val="28"/>
        </w:rPr>
      </w:pPr>
    </w:p>
    <w:p w14:paraId="3DAA37FF" w14:textId="77777777" w:rsidR="00E674D3" w:rsidRDefault="00E674D3" w:rsidP="00DC0B96">
      <w:pPr>
        <w:pStyle w:val="Cmsor2"/>
        <w:pBdr>
          <w:bottom w:val="single" w:sz="4" w:space="1" w:color="auto"/>
        </w:pBdr>
        <w:jc w:val="center"/>
        <w:rPr>
          <w:rFonts w:ascii="Cambria" w:hAnsi="Cambria"/>
          <w:b/>
          <w:caps/>
          <w:color w:val="auto"/>
          <w:spacing w:val="20"/>
          <w:sz w:val="28"/>
          <w:lang w:val="en-GB"/>
        </w:rPr>
      </w:pPr>
    </w:p>
    <w:p w14:paraId="42A3F1CE" w14:textId="7BD1E0CE" w:rsidR="00DC0B96" w:rsidRPr="001765DA" w:rsidRDefault="00DC0B96" w:rsidP="00DC0B96">
      <w:pPr>
        <w:pStyle w:val="Cmsor2"/>
        <w:pBdr>
          <w:bottom w:val="single" w:sz="4" w:space="1" w:color="auto"/>
        </w:pBdr>
        <w:jc w:val="center"/>
        <w:rPr>
          <w:rFonts w:ascii="Cambria" w:hAnsi="Cambria"/>
          <w:b/>
          <w:bCs/>
          <w:i/>
          <w:iCs/>
          <w:caps/>
          <w:color w:val="auto"/>
          <w:spacing w:val="20"/>
          <w:sz w:val="28"/>
          <w:u w:val="single"/>
          <w:lang w:val="en-GB"/>
        </w:rPr>
      </w:pPr>
      <w:r w:rsidRPr="001765DA">
        <w:rPr>
          <w:rFonts w:ascii="Cambria" w:hAnsi="Cambria"/>
          <w:b/>
          <w:caps/>
          <w:color w:val="auto"/>
          <w:spacing w:val="20"/>
          <w:sz w:val="28"/>
          <w:lang w:val="en-GB"/>
        </w:rPr>
        <w:t>Registration for the Conference</w:t>
      </w:r>
    </w:p>
    <w:p w14:paraId="268046A7" w14:textId="77777777" w:rsidR="00DC0B96" w:rsidRPr="001765DA" w:rsidRDefault="00DC0B96" w:rsidP="00DC0B96">
      <w:pPr>
        <w:rPr>
          <w:rFonts w:ascii="Cambria" w:hAnsi="Cambria"/>
          <w:spacing w:val="20"/>
          <w:sz w:val="16"/>
          <w:u w:val="single"/>
        </w:rPr>
      </w:pPr>
    </w:p>
    <w:p w14:paraId="22232DD7" w14:textId="77777777" w:rsidR="00DC0B96" w:rsidRPr="001765DA" w:rsidRDefault="00DC0B96" w:rsidP="00DC0B96">
      <w:pPr>
        <w:rPr>
          <w:rFonts w:ascii="Cambria" w:hAnsi="Cambria"/>
          <w:spacing w:val="20"/>
          <w:sz w:val="16"/>
          <w:u w:val="single"/>
        </w:rPr>
      </w:pPr>
    </w:p>
    <w:p w14:paraId="3AA25B49" w14:textId="7476917F" w:rsidR="00DC0B96" w:rsidRPr="001765DA" w:rsidRDefault="00DC0B96" w:rsidP="00DC0B96">
      <w:pPr>
        <w:rPr>
          <w:rFonts w:ascii="Cambria" w:hAnsi="Cambria"/>
          <w:sz w:val="16"/>
        </w:rPr>
      </w:pPr>
      <w:proofErr w:type="spellStart"/>
      <w:r w:rsidRPr="001765DA">
        <w:rPr>
          <w:rFonts w:ascii="Cambria" w:hAnsi="Cambria"/>
          <w:b/>
          <w:i/>
        </w:rPr>
        <w:t>Venue</w:t>
      </w:r>
      <w:proofErr w:type="spellEnd"/>
      <w:r w:rsidRPr="001765DA">
        <w:rPr>
          <w:rFonts w:ascii="Cambria" w:hAnsi="Cambria"/>
          <w:i/>
        </w:rPr>
        <w:t>:</w:t>
      </w:r>
      <w:r w:rsidRPr="001765DA">
        <w:rPr>
          <w:rFonts w:ascii="Cambria" w:hAnsi="Cambria"/>
        </w:rPr>
        <w:t xml:space="preserve"> The </w:t>
      </w:r>
      <w:proofErr w:type="spellStart"/>
      <w:r w:rsidRPr="001765DA">
        <w:rPr>
          <w:rFonts w:ascii="Cambria" w:hAnsi="Cambria"/>
        </w:rPr>
        <w:t>Registration</w:t>
      </w:r>
      <w:proofErr w:type="spellEnd"/>
      <w:r w:rsidRPr="001765DA">
        <w:rPr>
          <w:rFonts w:ascii="Cambria" w:hAnsi="Cambria"/>
        </w:rPr>
        <w:t xml:space="preserve"> </w:t>
      </w:r>
      <w:proofErr w:type="spellStart"/>
      <w:r w:rsidRPr="001765DA">
        <w:rPr>
          <w:rFonts w:ascii="Cambria" w:hAnsi="Cambria"/>
        </w:rPr>
        <w:t>Desk</w:t>
      </w:r>
      <w:proofErr w:type="spellEnd"/>
      <w:r w:rsidRPr="001765DA">
        <w:rPr>
          <w:rFonts w:ascii="Cambria" w:hAnsi="Cambria"/>
        </w:rPr>
        <w:t xml:space="preserve"> is </w:t>
      </w:r>
      <w:r w:rsidR="00EA7055">
        <w:rPr>
          <w:rFonts w:ascii="Cambria" w:hAnsi="Cambria"/>
        </w:rPr>
        <w:t xml:space="preserve">in </w:t>
      </w:r>
      <w:proofErr w:type="spellStart"/>
      <w:r w:rsidR="00EA7055">
        <w:rPr>
          <w:rFonts w:ascii="Cambria" w:hAnsi="Cambria"/>
        </w:rPr>
        <w:t>the</w:t>
      </w:r>
      <w:proofErr w:type="spellEnd"/>
      <w:r w:rsidR="00EA7055">
        <w:rPr>
          <w:rFonts w:ascii="Cambria" w:hAnsi="Cambria"/>
        </w:rPr>
        <w:t xml:space="preserve"> </w:t>
      </w:r>
      <w:proofErr w:type="spellStart"/>
      <w:r w:rsidR="00EA7055" w:rsidRPr="00EA7055">
        <w:rPr>
          <w:rFonts w:ascii="Cambria" w:hAnsi="Cambria"/>
        </w:rPr>
        <w:t>glass</w:t>
      </w:r>
      <w:proofErr w:type="spellEnd"/>
      <w:r w:rsidR="00EA7055" w:rsidRPr="00EA7055">
        <w:rPr>
          <w:rFonts w:ascii="Cambria" w:hAnsi="Cambria"/>
        </w:rPr>
        <w:t xml:space="preserve"> hall</w:t>
      </w:r>
    </w:p>
    <w:p w14:paraId="0194D29F" w14:textId="77777777" w:rsidR="00DC0B96" w:rsidRPr="001765DA" w:rsidRDefault="00DC0B96" w:rsidP="00DC0B96">
      <w:pPr>
        <w:rPr>
          <w:rFonts w:ascii="Cambria" w:hAnsi="Cambria"/>
          <w:sz w:val="16"/>
        </w:rPr>
      </w:pPr>
    </w:p>
    <w:p w14:paraId="4560BBBC" w14:textId="77777777" w:rsidR="00DC0B96" w:rsidRPr="001765DA" w:rsidRDefault="00DC0B96" w:rsidP="00DC0B96">
      <w:pPr>
        <w:rPr>
          <w:rFonts w:ascii="Cambria" w:hAnsi="Cambria"/>
          <w:b/>
          <w:i/>
        </w:rPr>
      </w:pPr>
      <w:proofErr w:type="spellStart"/>
      <w:r w:rsidRPr="001765DA">
        <w:rPr>
          <w:rFonts w:ascii="Cambria" w:hAnsi="Cambria"/>
          <w:b/>
          <w:i/>
        </w:rPr>
        <w:t>Registration</w:t>
      </w:r>
      <w:proofErr w:type="spellEnd"/>
      <w:r w:rsidRPr="001765DA">
        <w:rPr>
          <w:rFonts w:ascii="Cambria" w:hAnsi="Cambria"/>
          <w:b/>
          <w:i/>
        </w:rPr>
        <w:t xml:space="preserve"> is </w:t>
      </w:r>
      <w:proofErr w:type="spellStart"/>
      <w:r w:rsidRPr="001765DA">
        <w:rPr>
          <w:rFonts w:ascii="Cambria" w:hAnsi="Cambria"/>
          <w:b/>
          <w:i/>
        </w:rPr>
        <w:t>open</w:t>
      </w:r>
      <w:proofErr w:type="spellEnd"/>
      <w:r w:rsidRPr="001765DA">
        <w:rPr>
          <w:rFonts w:ascii="Cambria" w:hAnsi="Cambria"/>
          <w:b/>
          <w:i/>
        </w:rPr>
        <w:t>:</w:t>
      </w:r>
    </w:p>
    <w:p w14:paraId="2B0EE7F4" w14:textId="77777777" w:rsidR="00DC0B96" w:rsidRPr="001765DA" w:rsidRDefault="00DC0B96" w:rsidP="00DC0B96">
      <w:pPr>
        <w:rPr>
          <w:rFonts w:ascii="Cambria" w:hAnsi="Cambria"/>
          <w:sz w:val="16"/>
        </w:rPr>
      </w:pPr>
    </w:p>
    <w:tbl>
      <w:tblPr>
        <w:tblW w:w="57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8"/>
        <w:gridCol w:w="2693"/>
      </w:tblGrid>
      <w:tr w:rsidR="00DC0B96" w:rsidRPr="001765DA" w14:paraId="30728305" w14:textId="77777777" w:rsidTr="004762C2">
        <w:trPr>
          <w:jc w:val="center"/>
        </w:trPr>
        <w:tc>
          <w:tcPr>
            <w:tcW w:w="3098" w:type="dxa"/>
          </w:tcPr>
          <w:p w14:paraId="75E5339C" w14:textId="68188407" w:rsidR="00DC0B96" w:rsidRPr="001765DA" w:rsidRDefault="00DC0B96" w:rsidP="004762C2">
            <w:pPr>
              <w:spacing w:before="120"/>
              <w:rPr>
                <w:rFonts w:ascii="Cambria" w:hAnsi="Cambria"/>
                <w:b/>
              </w:rPr>
            </w:pPr>
            <w:r w:rsidRPr="001765DA">
              <w:rPr>
                <w:rFonts w:ascii="Cambria" w:hAnsi="Cambria"/>
                <w:b/>
              </w:rPr>
              <w:t>2</w:t>
            </w:r>
            <w:r w:rsidR="00403FC5">
              <w:rPr>
                <w:rFonts w:ascii="Cambria" w:hAnsi="Cambria"/>
                <w:b/>
              </w:rPr>
              <w:t>7</w:t>
            </w:r>
            <w:r w:rsidR="00EA7055">
              <w:rPr>
                <w:rFonts w:ascii="Cambria" w:hAnsi="Cambria"/>
                <w:b/>
              </w:rPr>
              <w:t>-2</w:t>
            </w:r>
            <w:r w:rsidR="00403FC5">
              <w:rPr>
                <w:rFonts w:ascii="Cambria" w:hAnsi="Cambria"/>
                <w:b/>
              </w:rPr>
              <w:t>8</w:t>
            </w:r>
            <w:r w:rsidRPr="001765DA">
              <w:rPr>
                <w:rFonts w:ascii="Cambria" w:hAnsi="Cambria"/>
                <w:b/>
              </w:rPr>
              <w:t xml:space="preserve"> May 202</w:t>
            </w:r>
            <w:r w:rsidR="00EA7055">
              <w:rPr>
                <w:rFonts w:ascii="Cambria" w:hAnsi="Cambria"/>
                <w:b/>
              </w:rPr>
              <w:t>6</w:t>
            </w:r>
          </w:p>
        </w:tc>
        <w:tc>
          <w:tcPr>
            <w:tcW w:w="2693" w:type="dxa"/>
          </w:tcPr>
          <w:p w14:paraId="74F9DBCF" w14:textId="77777777" w:rsidR="00DC0B96" w:rsidRPr="001765DA" w:rsidRDefault="00DC0B96" w:rsidP="004762C2">
            <w:pPr>
              <w:spacing w:before="120"/>
              <w:jc w:val="center"/>
              <w:rPr>
                <w:rFonts w:ascii="Cambria" w:hAnsi="Cambria"/>
              </w:rPr>
            </w:pPr>
            <w:r w:rsidRPr="001765DA">
              <w:rPr>
                <w:rFonts w:ascii="Cambria" w:hAnsi="Cambria"/>
              </w:rPr>
              <w:t>9</w:t>
            </w:r>
            <w:r w:rsidRPr="001765DA">
              <w:rPr>
                <w:rFonts w:ascii="Cambria" w:hAnsi="Cambria"/>
                <w:vertAlign w:val="superscript"/>
              </w:rPr>
              <w:t>00</w:t>
            </w:r>
            <w:r w:rsidRPr="001765DA">
              <w:rPr>
                <w:rFonts w:ascii="Cambria" w:hAnsi="Cambria"/>
              </w:rPr>
              <w:t xml:space="preserve"> – 10</w:t>
            </w:r>
            <w:r w:rsidRPr="001765DA">
              <w:rPr>
                <w:rFonts w:ascii="Cambria" w:hAnsi="Cambria"/>
                <w:vertAlign w:val="superscript"/>
              </w:rPr>
              <w:t>00</w:t>
            </w:r>
          </w:p>
        </w:tc>
      </w:tr>
    </w:tbl>
    <w:p w14:paraId="3419232B" w14:textId="77777777" w:rsidR="00DC0B96" w:rsidRDefault="00DC0B96" w:rsidP="00DC0B96">
      <w:pPr>
        <w:pStyle w:val="Cm"/>
        <w:ind w:right="-1"/>
        <w:rPr>
          <w:szCs w:val="28"/>
        </w:rPr>
      </w:pPr>
      <w:r>
        <w:rPr>
          <w:szCs w:val="28"/>
        </w:rPr>
        <w:br w:type="page"/>
      </w:r>
    </w:p>
    <w:p w14:paraId="43647293" w14:textId="77777777" w:rsidR="00DC5DEC" w:rsidRDefault="00DC5DEC" w:rsidP="00DC5DEC">
      <w:pPr>
        <w:pStyle w:val="Cm"/>
        <w:ind w:right="-1"/>
        <w:rPr>
          <w:rFonts w:ascii="Cambria" w:hAnsi="Cambria"/>
          <w:sz w:val="40"/>
          <w:szCs w:val="40"/>
          <w:lang w:val="en-GB"/>
        </w:rPr>
      </w:pPr>
    </w:p>
    <w:p w14:paraId="7F243A31" w14:textId="77777777" w:rsidR="00DC5DEC" w:rsidRPr="00607F7B" w:rsidRDefault="00DC5DEC" w:rsidP="00DC5DEC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607F7B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607F7B">
        <w:rPr>
          <w:rFonts w:ascii="Cambria" w:hAnsi="Cambria"/>
          <w:sz w:val="40"/>
          <w:szCs w:val="40"/>
          <w:lang w:val="en-GB"/>
        </w:rPr>
        <w:t xml:space="preserve"> - XXXIX. </w:t>
      </w:r>
      <w:proofErr w:type="spellStart"/>
      <w:r w:rsidRPr="00607F7B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2BD96908" w14:textId="77777777" w:rsidR="00DC5DEC" w:rsidRPr="00607F7B" w:rsidRDefault="00DC5DEC" w:rsidP="00DC5DEC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607F7B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4E9F1BDE" w14:textId="77777777" w:rsidR="00DC5DEC" w:rsidRPr="00607F7B" w:rsidRDefault="00DC5DEC" w:rsidP="00DC5DEC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607F7B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48FCE3D2" w14:textId="77777777" w:rsidR="00DC5DEC" w:rsidRPr="00457F3B" w:rsidRDefault="00DC5DEC" w:rsidP="00DC5DEC">
      <w:pPr>
        <w:pStyle w:val="Cm"/>
        <w:ind w:right="-1"/>
        <w:jc w:val="center"/>
        <w:rPr>
          <w:rFonts w:ascii="Cambria" w:hAnsi="Cambria"/>
          <w:b/>
          <w:bCs/>
          <w:caps/>
          <w:sz w:val="40"/>
          <w:szCs w:val="40"/>
        </w:rPr>
      </w:pPr>
      <w:r w:rsidRPr="00457F3B">
        <w:rPr>
          <w:rFonts w:ascii="Cambria" w:hAnsi="Cambria"/>
          <w:b/>
          <w:bCs/>
          <w:sz w:val="40"/>
          <w:szCs w:val="40"/>
        </w:rPr>
        <w:t>Day 0, 27 May 2026</w:t>
      </w:r>
    </w:p>
    <w:p w14:paraId="28BCD6C4" w14:textId="77777777" w:rsidR="00DC5DEC" w:rsidRPr="00457F3B" w:rsidRDefault="00DC5DEC" w:rsidP="00DC5DEC">
      <w:pPr>
        <w:pStyle w:val="Cm"/>
        <w:ind w:right="-1"/>
        <w:jc w:val="center"/>
        <w:rPr>
          <w:rFonts w:ascii="Cambria" w:hAnsi="Cambria"/>
          <w:b/>
          <w:bCs/>
          <w:sz w:val="40"/>
          <w:szCs w:val="40"/>
        </w:rPr>
      </w:pPr>
      <w:proofErr w:type="spellStart"/>
      <w:r w:rsidRPr="00457F3B">
        <w:rPr>
          <w:rFonts w:ascii="Cambria" w:hAnsi="Cambria"/>
          <w:b/>
          <w:bCs/>
          <w:sz w:val="40"/>
          <w:szCs w:val="40"/>
        </w:rPr>
        <w:t>Innovations</w:t>
      </w:r>
      <w:proofErr w:type="spellEnd"/>
      <w:r w:rsidRPr="00457F3B">
        <w:rPr>
          <w:rFonts w:ascii="Cambria" w:hAnsi="Cambria"/>
          <w:b/>
          <w:bCs/>
          <w:sz w:val="40"/>
          <w:szCs w:val="40"/>
        </w:rPr>
        <w:t xml:space="preserve"> in </w:t>
      </w:r>
      <w:proofErr w:type="spellStart"/>
      <w:r w:rsidRPr="00457F3B">
        <w:rPr>
          <w:rFonts w:ascii="Cambria" w:hAnsi="Cambria"/>
          <w:b/>
          <w:bCs/>
          <w:sz w:val="40"/>
          <w:szCs w:val="40"/>
        </w:rPr>
        <w:t>Sustainable</w:t>
      </w:r>
      <w:proofErr w:type="spellEnd"/>
      <w:r w:rsidRPr="00457F3B">
        <w:rPr>
          <w:rFonts w:ascii="Cambria" w:hAnsi="Cambria"/>
          <w:b/>
          <w:bCs/>
          <w:sz w:val="40"/>
          <w:szCs w:val="40"/>
        </w:rPr>
        <w:t xml:space="preserve"> AI </w:t>
      </w:r>
      <w:proofErr w:type="spellStart"/>
      <w:r w:rsidRPr="00457F3B">
        <w:rPr>
          <w:rFonts w:ascii="Cambria" w:hAnsi="Cambria"/>
          <w:b/>
          <w:bCs/>
          <w:sz w:val="40"/>
          <w:szCs w:val="40"/>
        </w:rPr>
        <w:t>Solutions</w:t>
      </w:r>
      <w:proofErr w:type="spellEnd"/>
    </w:p>
    <w:p w14:paraId="6F87F11F" w14:textId="77777777" w:rsidR="00DC5DEC" w:rsidRPr="00607F7B" w:rsidRDefault="00DC5DEC" w:rsidP="00DC5DEC">
      <w:pPr>
        <w:rPr>
          <w:rFonts w:ascii="Cambria" w:hAnsi="Cambria"/>
          <w:b/>
        </w:rPr>
      </w:pP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  <w:t xml:space="preserve">  </w:t>
      </w:r>
    </w:p>
    <w:p w14:paraId="4D3A1CE2" w14:textId="77777777" w:rsidR="00DC5DEC" w:rsidRPr="00607F7B" w:rsidRDefault="00DC5DEC" w:rsidP="00DC5DEC">
      <w:pPr>
        <w:jc w:val="center"/>
        <w:rPr>
          <w:rFonts w:ascii="Cambria" w:hAnsi="Cambria"/>
          <w:b/>
        </w:rPr>
      </w:pPr>
      <w:proofErr w:type="spellStart"/>
      <w:r w:rsidRPr="00607F7B">
        <w:rPr>
          <w:rFonts w:ascii="Cambria" w:hAnsi="Cambria"/>
          <w:b/>
        </w:rPr>
        <w:t>Morning</w:t>
      </w:r>
      <w:proofErr w:type="spellEnd"/>
      <w:r w:rsidRPr="00607F7B">
        <w:rPr>
          <w:rFonts w:ascii="Cambria" w:hAnsi="Cambria"/>
          <w:b/>
        </w:rPr>
        <w:t xml:space="preserve"> session</w:t>
      </w:r>
    </w:p>
    <w:p w14:paraId="4972F639" w14:textId="77777777" w:rsidR="00DC5DEC" w:rsidRPr="00607F7B" w:rsidRDefault="00DC5DEC" w:rsidP="00DC5DEC">
      <w:pPr>
        <w:rPr>
          <w:rFonts w:ascii="Cambria" w:hAnsi="Cambria"/>
          <w:b/>
        </w:rPr>
      </w:pPr>
    </w:p>
    <w:p w14:paraId="5A5CC6AA" w14:textId="77777777" w:rsidR="00DC5DEC" w:rsidRPr="00607F7B" w:rsidRDefault="00DC5DEC" w:rsidP="00DC5DEC">
      <w:pPr>
        <w:rPr>
          <w:rFonts w:ascii="Cambria" w:eastAsia="Calibri" w:hAnsi="Cambria"/>
          <w:b/>
          <w:i/>
        </w:rPr>
      </w:pPr>
      <w:r w:rsidRPr="00607F7B">
        <w:rPr>
          <w:rFonts w:ascii="Cambria" w:hAnsi="Cambria"/>
          <w:b/>
        </w:rPr>
        <w:t>VENUE:</w:t>
      </w:r>
      <w:r w:rsidRPr="00607F7B">
        <w:rPr>
          <w:rFonts w:ascii="Cambria" w:eastAsia="Calibri" w:hAnsi="Cambria"/>
          <w:b/>
          <w:i/>
        </w:rPr>
        <w:t xml:space="preserve"> </w:t>
      </w:r>
      <w:r w:rsidRPr="00607F7B">
        <w:rPr>
          <w:rFonts w:ascii="Cambria" w:eastAsia="Calibri" w:hAnsi="Cambria"/>
          <w:b/>
          <w:i/>
        </w:rPr>
        <w:tab/>
      </w:r>
      <w:r w:rsidRPr="00607F7B">
        <w:rPr>
          <w:rFonts w:ascii="Cambria" w:eastAsia="Calibri" w:hAnsi="Cambria"/>
          <w:b/>
          <w:iCs/>
        </w:rPr>
        <w:t xml:space="preserve">University of Miskolc, </w:t>
      </w:r>
      <w:proofErr w:type="spellStart"/>
      <w:r w:rsidRPr="00607F7B">
        <w:rPr>
          <w:rFonts w:ascii="Cambria" w:eastAsia="Calibri" w:hAnsi="Cambria"/>
          <w:b/>
          <w:iCs/>
        </w:rPr>
        <w:t>Lecture</w:t>
      </w:r>
      <w:proofErr w:type="spellEnd"/>
      <w:r w:rsidRPr="00607F7B">
        <w:rPr>
          <w:rFonts w:ascii="Cambria" w:eastAsia="Calibri" w:hAnsi="Cambria"/>
          <w:b/>
          <w:iCs/>
        </w:rPr>
        <w:t xml:space="preserve"> Hall XXXVII.</w:t>
      </w:r>
      <w:r w:rsidRPr="00607F7B">
        <w:rPr>
          <w:rFonts w:ascii="Cambria" w:eastAsia="Calibri" w:hAnsi="Cambria"/>
          <w:b/>
          <w:i/>
        </w:rPr>
        <w:tab/>
      </w:r>
    </w:p>
    <w:p w14:paraId="343E5F6B" w14:textId="77777777" w:rsidR="00DC5DEC" w:rsidRPr="00607F7B" w:rsidRDefault="00DC5DEC" w:rsidP="00DC5DEC">
      <w:pPr>
        <w:tabs>
          <w:tab w:val="left" w:pos="1134"/>
        </w:tabs>
        <w:spacing w:line="276" w:lineRule="auto"/>
        <w:rPr>
          <w:rFonts w:ascii="Cambria" w:hAnsi="Cambria"/>
        </w:rPr>
      </w:pPr>
      <w:proofErr w:type="spellStart"/>
      <w:r w:rsidRPr="00607F7B">
        <w:rPr>
          <w:rFonts w:ascii="Cambria" w:hAnsi="Cambria"/>
          <w:b/>
        </w:rPr>
        <w:t>Chair</w:t>
      </w:r>
      <w:proofErr w:type="spellEnd"/>
      <w:r w:rsidRPr="00607F7B">
        <w:rPr>
          <w:rFonts w:ascii="Cambria" w:hAnsi="Cambria"/>
          <w:b/>
        </w:rPr>
        <w:t>:</w:t>
      </w:r>
      <w:r w:rsidRPr="00607F7B">
        <w:rPr>
          <w:rFonts w:ascii="Cambria" w:hAnsi="Cambria"/>
          <w:b/>
        </w:rPr>
        <w:tab/>
      </w:r>
      <w:r w:rsidRPr="00607F7B">
        <w:rPr>
          <w:rFonts w:ascii="Cambria" w:hAnsi="Cambria"/>
          <w:b/>
        </w:rPr>
        <w:tab/>
        <w:t xml:space="preserve">Norbert Péter Szabó </w:t>
      </w:r>
      <w:proofErr w:type="spellStart"/>
      <w:r w:rsidRPr="00607F7B">
        <w:rPr>
          <w:rFonts w:ascii="Cambria" w:hAnsi="Cambria"/>
          <w:bCs/>
          <w:i/>
        </w:rPr>
        <w:t>full</w:t>
      </w:r>
      <w:proofErr w:type="spellEnd"/>
      <w:r w:rsidRPr="00607F7B">
        <w:rPr>
          <w:rFonts w:ascii="Cambria" w:hAnsi="Cambria"/>
          <w:bCs/>
          <w:i/>
        </w:rPr>
        <w:t xml:space="preserve"> </w:t>
      </w:r>
      <w:r w:rsidRPr="00607F7B">
        <w:rPr>
          <w:rFonts w:ascii="Cambria" w:hAnsi="Cambria"/>
          <w:bCs/>
          <w:i/>
          <w:iCs/>
        </w:rPr>
        <w:t>professor</w:t>
      </w:r>
    </w:p>
    <w:p w14:paraId="57DF68C8" w14:textId="77777777" w:rsidR="00DC5DEC" w:rsidRPr="00607F7B" w:rsidRDefault="00DC5DEC" w:rsidP="00DC5DEC">
      <w:pPr>
        <w:tabs>
          <w:tab w:val="left" w:pos="1134"/>
        </w:tabs>
        <w:rPr>
          <w:rFonts w:ascii="Cambria" w:hAnsi="Cambria"/>
          <w:b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DC5DEC" w:rsidRPr="00607F7B" w14:paraId="59289D6D" w14:textId="77777777" w:rsidTr="00AF680F">
        <w:tc>
          <w:tcPr>
            <w:tcW w:w="637" w:type="dxa"/>
          </w:tcPr>
          <w:p w14:paraId="30C3A37D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10.00</w:t>
            </w:r>
          </w:p>
        </w:tc>
        <w:tc>
          <w:tcPr>
            <w:tcW w:w="567" w:type="dxa"/>
          </w:tcPr>
          <w:p w14:paraId="5C63BC4A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793B4077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Áron Kincses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Hungarian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Central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Statistical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Office (HCSO)</w:t>
            </w:r>
            <w:r w:rsidRPr="00607F7B">
              <w:rPr>
                <w:rFonts w:ascii="Cambria" w:hAnsi="Cambria"/>
                <w:i/>
                <w:color w:val="000000"/>
                <w:sz w:val="20"/>
              </w:rPr>
              <w:t>, Hungary</w:t>
            </w:r>
            <w:r w:rsidRPr="00607F7B">
              <w:rPr>
                <w:rFonts w:ascii="Cambria" w:hAnsi="Cambria"/>
                <w:iCs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i/>
                <w:color w:val="000000"/>
                <w:sz w:val="20"/>
              </w:rPr>
              <w:t xml:space="preserve"> </w:t>
            </w:r>
          </w:p>
          <w:p w14:paraId="71251069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  <w:r w:rsidRPr="00607F7B">
              <w:rPr>
                <w:rFonts w:ascii="Cambria" w:hAnsi="Cambria"/>
                <w:b/>
                <w:i/>
                <w:noProof/>
                <w:sz w:val="20"/>
              </w:rPr>
              <w:t>Transforming Official Statistics in a Data-Driven Society</w:t>
            </w:r>
          </w:p>
          <w:p w14:paraId="35F37DA9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</w:p>
        </w:tc>
      </w:tr>
      <w:tr w:rsidR="00DC5DEC" w:rsidRPr="00607F7B" w14:paraId="5FCE82EE" w14:textId="77777777" w:rsidTr="00AF680F">
        <w:tc>
          <w:tcPr>
            <w:tcW w:w="637" w:type="dxa"/>
          </w:tcPr>
          <w:p w14:paraId="062C410F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10.30</w:t>
            </w:r>
          </w:p>
        </w:tc>
        <w:tc>
          <w:tcPr>
            <w:tcW w:w="567" w:type="dxa"/>
          </w:tcPr>
          <w:p w14:paraId="6AC8837C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29691E3D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  <w:vertAlign w:val="superscript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Gábor Németh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of Health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Sciences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, 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40B9DD1B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The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Role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Artificial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Intelligence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in Modern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Ophthalmic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Practice</w:t>
            </w:r>
            <w:proofErr w:type="spellEnd"/>
          </w:p>
          <w:p w14:paraId="35643192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DC5DEC" w:rsidRPr="00607F7B" w14:paraId="7DF09305" w14:textId="77777777" w:rsidTr="00AF680F">
        <w:tc>
          <w:tcPr>
            <w:tcW w:w="637" w:type="dxa"/>
          </w:tcPr>
          <w:p w14:paraId="1081DCF3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11.00</w:t>
            </w:r>
          </w:p>
        </w:tc>
        <w:tc>
          <w:tcPr>
            <w:tcW w:w="567" w:type="dxa"/>
          </w:tcPr>
          <w:p w14:paraId="61060CC0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4023FD9D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  <w:vertAlign w:val="superscript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János Vágó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Earth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Environmental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Sciences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Engineering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, 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3FC53E09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Mapping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the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Future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-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Artificial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Intelligence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and GIS</w:t>
            </w:r>
          </w:p>
          <w:p w14:paraId="0CE9BC7C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DC5DEC" w:rsidRPr="00607F7B" w14:paraId="523F14FB" w14:textId="77777777" w:rsidTr="00AF680F">
        <w:tc>
          <w:tcPr>
            <w:tcW w:w="637" w:type="dxa"/>
          </w:tcPr>
          <w:p w14:paraId="11452CF1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11.30</w:t>
            </w:r>
          </w:p>
        </w:tc>
        <w:tc>
          <w:tcPr>
            <w:tcW w:w="567" w:type="dxa"/>
          </w:tcPr>
          <w:p w14:paraId="25D9D26C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06A4DE8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László Árvai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Mechanical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Engineering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Informatics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, 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793B7A7F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Engineering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in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the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Age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of AI: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Opportunities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Challenges</w:t>
            </w:r>
            <w:proofErr w:type="spellEnd"/>
          </w:p>
          <w:p w14:paraId="79D74355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DC5DEC" w:rsidRPr="00607F7B" w14:paraId="3B32F2B1" w14:textId="77777777" w:rsidTr="00AF680F">
        <w:tc>
          <w:tcPr>
            <w:tcW w:w="637" w:type="dxa"/>
          </w:tcPr>
          <w:p w14:paraId="5914B9D3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12.00</w:t>
            </w:r>
          </w:p>
        </w:tc>
        <w:tc>
          <w:tcPr>
            <w:tcW w:w="567" w:type="dxa"/>
          </w:tcPr>
          <w:p w14:paraId="0B29A8ED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8423455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Attila Garami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Materials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Chemical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Engineering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,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7EDE8F78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Beyond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the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Black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Box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: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Explainable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AI in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Materials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Chemical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Engineering</w:t>
            </w:r>
            <w:proofErr w:type="spellEnd"/>
          </w:p>
        </w:tc>
      </w:tr>
      <w:tr w:rsidR="00DC5DEC" w:rsidRPr="00607F7B" w14:paraId="2E7566B6" w14:textId="77777777" w:rsidTr="00AF680F">
        <w:tc>
          <w:tcPr>
            <w:tcW w:w="637" w:type="dxa"/>
          </w:tcPr>
          <w:p w14:paraId="2C955322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567" w:type="dxa"/>
          </w:tcPr>
          <w:p w14:paraId="77A3093A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44A5FA05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DC5DEC" w:rsidRPr="00607F7B" w14:paraId="7066E3B1" w14:textId="77777777" w:rsidTr="00AF680F">
        <w:trPr>
          <w:trHeight w:val="282"/>
        </w:trPr>
        <w:tc>
          <w:tcPr>
            <w:tcW w:w="9709" w:type="dxa"/>
            <w:gridSpan w:val="3"/>
          </w:tcPr>
          <w:p w14:paraId="68F2263D" w14:textId="77777777" w:rsidR="00DC5DEC" w:rsidRDefault="00DC5DEC" w:rsidP="00AF680F">
            <w:pPr>
              <w:rPr>
                <w:rFonts w:ascii="Cambria" w:hAnsi="Cambria"/>
                <w:b/>
              </w:rPr>
            </w:pP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  <w:t xml:space="preserve"> </w:t>
            </w:r>
          </w:p>
          <w:p w14:paraId="2CB1CEFF" w14:textId="77777777" w:rsidR="00DC5DEC" w:rsidRDefault="00DC5DEC" w:rsidP="00AF680F">
            <w:pPr>
              <w:rPr>
                <w:rFonts w:ascii="Cambria" w:hAnsi="Cambria"/>
                <w:b/>
              </w:rPr>
            </w:pPr>
          </w:p>
          <w:p w14:paraId="3C5EE880" w14:textId="77777777" w:rsidR="00DC5DEC" w:rsidRDefault="00DC5DEC" w:rsidP="00AF680F">
            <w:pPr>
              <w:rPr>
                <w:rFonts w:ascii="Cambria" w:hAnsi="Cambria"/>
                <w:b/>
              </w:rPr>
            </w:pPr>
          </w:p>
          <w:p w14:paraId="44F2BFB6" w14:textId="77777777" w:rsidR="00DC5DEC" w:rsidRDefault="00DC5DEC" w:rsidP="00AF680F">
            <w:pPr>
              <w:rPr>
                <w:rFonts w:ascii="Cambria" w:hAnsi="Cambria"/>
                <w:b/>
              </w:rPr>
            </w:pPr>
          </w:p>
          <w:p w14:paraId="2FB18175" w14:textId="77777777" w:rsidR="00DC5DEC" w:rsidRPr="00607F7B" w:rsidRDefault="00DC5DEC" w:rsidP="00DC5DEC">
            <w:pPr>
              <w:jc w:val="center"/>
              <w:rPr>
                <w:rFonts w:ascii="Cambria" w:hAnsi="Cambria"/>
                <w:b/>
              </w:rPr>
            </w:pPr>
            <w:proofErr w:type="spellStart"/>
            <w:r w:rsidRPr="00607F7B">
              <w:rPr>
                <w:rFonts w:ascii="Cambria" w:hAnsi="Cambria"/>
                <w:b/>
              </w:rPr>
              <w:t>Afternoon</w:t>
            </w:r>
            <w:proofErr w:type="spellEnd"/>
            <w:r w:rsidRPr="00607F7B">
              <w:rPr>
                <w:rFonts w:ascii="Cambria" w:hAnsi="Cambria"/>
                <w:b/>
              </w:rPr>
              <w:t xml:space="preserve"> session</w:t>
            </w:r>
          </w:p>
          <w:p w14:paraId="47C04543" w14:textId="77777777" w:rsidR="00DC5DEC" w:rsidRPr="00607F7B" w:rsidRDefault="00DC5DEC" w:rsidP="00AF680F">
            <w:pPr>
              <w:rPr>
                <w:rFonts w:ascii="Cambria" w:hAnsi="Cambria"/>
                <w:b/>
              </w:rPr>
            </w:pPr>
          </w:p>
          <w:p w14:paraId="362DFA6D" w14:textId="77777777" w:rsidR="00DC5DEC" w:rsidRPr="00457F3B" w:rsidRDefault="00DC5DEC" w:rsidP="00AF680F">
            <w:pPr>
              <w:rPr>
                <w:rFonts w:ascii="Cambria" w:eastAsia="Calibri" w:hAnsi="Cambria"/>
                <w:b/>
                <w:iCs/>
              </w:rPr>
            </w:pPr>
            <w:r w:rsidRPr="00607F7B">
              <w:rPr>
                <w:rFonts w:ascii="Cambria" w:hAnsi="Cambria"/>
                <w:b/>
              </w:rPr>
              <w:t>VENUE:</w:t>
            </w:r>
            <w:r w:rsidRPr="00607F7B">
              <w:rPr>
                <w:rFonts w:ascii="Cambria" w:eastAsia="Calibri" w:hAnsi="Cambria"/>
                <w:b/>
                <w:i/>
              </w:rPr>
              <w:t xml:space="preserve"> </w:t>
            </w:r>
            <w:r w:rsidRPr="00607F7B">
              <w:rPr>
                <w:rFonts w:ascii="Cambria" w:eastAsia="Calibri" w:hAnsi="Cambria"/>
                <w:b/>
                <w:i/>
              </w:rPr>
              <w:tab/>
            </w:r>
            <w:r w:rsidRPr="00607F7B">
              <w:rPr>
                <w:rFonts w:ascii="Cambria" w:eastAsia="Calibri" w:hAnsi="Cambria"/>
                <w:b/>
                <w:iCs/>
              </w:rPr>
              <w:t xml:space="preserve">University of Miskolc, </w:t>
            </w:r>
            <w:proofErr w:type="spellStart"/>
            <w:r w:rsidRPr="00607F7B">
              <w:rPr>
                <w:rFonts w:ascii="Cambria" w:eastAsia="Calibri" w:hAnsi="Cambria"/>
                <w:b/>
                <w:iCs/>
              </w:rPr>
              <w:t>Lecture</w:t>
            </w:r>
            <w:proofErr w:type="spellEnd"/>
            <w:r w:rsidRPr="00607F7B">
              <w:rPr>
                <w:rFonts w:ascii="Cambria" w:eastAsia="Calibri" w:hAnsi="Cambria"/>
                <w:b/>
                <w:iCs/>
              </w:rPr>
              <w:t xml:space="preserve"> Hall XXXVII.</w:t>
            </w:r>
          </w:p>
          <w:p w14:paraId="1CECEE55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bCs/>
                <w:i/>
                <w:iCs/>
              </w:rPr>
            </w:pPr>
            <w:proofErr w:type="spellStart"/>
            <w:r w:rsidRPr="00607F7B">
              <w:rPr>
                <w:rFonts w:ascii="Cambria" w:hAnsi="Cambria"/>
                <w:b/>
              </w:rPr>
              <w:t>Chair</w:t>
            </w:r>
            <w:proofErr w:type="spellEnd"/>
            <w:r w:rsidRPr="00607F7B">
              <w:rPr>
                <w:rFonts w:ascii="Cambria" w:hAnsi="Cambria"/>
                <w:b/>
              </w:rPr>
              <w:t>:</w:t>
            </w:r>
            <w:r w:rsidRPr="00607F7B">
              <w:rPr>
                <w:rFonts w:ascii="Cambria" w:hAnsi="Cambria"/>
                <w:b/>
              </w:rPr>
              <w:tab/>
            </w:r>
            <w:r w:rsidRPr="00607F7B">
              <w:rPr>
                <w:rFonts w:ascii="Cambria" w:hAnsi="Cambria"/>
                <w:b/>
              </w:rPr>
              <w:tab/>
              <w:t xml:space="preserve">Gabriella Vadász Bognár </w:t>
            </w:r>
            <w:proofErr w:type="spellStart"/>
            <w:r w:rsidRPr="00607F7B">
              <w:rPr>
                <w:rFonts w:ascii="Cambria" w:hAnsi="Cambria"/>
                <w:bCs/>
                <w:i/>
              </w:rPr>
              <w:t>full</w:t>
            </w:r>
            <w:proofErr w:type="spellEnd"/>
            <w:r w:rsidRPr="00607F7B">
              <w:rPr>
                <w:rFonts w:ascii="Cambria" w:hAnsi="Cambria"/>
                <w:bCs/>
                <w:i/>
              </w:rPr>
              <w:t xml:space="preserve"> </w:t>
            </w:r>
            <w:r w:rsidRPr="00607F7B">
              <w:rPr>
                <w:rFonts w:ascii="Cambria" w:hAnsi="Cambria"/>
                <w:bCs/>
                <w:i/>
                <w:iCs/>
              </w:rPr>
              <w:t>professor</w:t>
            </w:r>
          </w:p>
          <w:p w14:paraId="487FF856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bCs/>
                <w:i/>
                <w:iCs/>
              </w:rPr>
            </w:pPr>
          </w:p>
        </w:tc>
      </w:tr>
      <w:tr w:rsidR="00DC5DEC" w:rsidRPr="00607F7B" w14:paraId="6A59FCA7" w14:textId="77777777" w:rsidTr="00AF680F">
        <w:tc>
          <w:tcPr>
            <w:tcW w:w="637" w:type="dxa"/>
          </w:tcPr>
          <w:p w14:paraId="3639DF15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  <w:szCs w:val="20"/>
              </w:rPr>
            </w:pPr>
            <w:r w:rsidRPr="00607F7B">
              <w:rPr>
                <w:rFonts w:ascii="Cambria" w:hAnsi="Cambria"/>
                <w:i/>
                <w:sz w:val="20"/>
                <w:szCs w:val="20"/>
              </w:rPr>
              <w:t>13:30</w:t>
            </w:r>
          </w:p>
        </w:tc>
        <w:tc>
          <w:tcPr>
            <w:tcW w:w="567" w:type="dxa"/>
          </w:tcPr>
          <w:p w14:paraId="6530041D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7E1AC46B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Zoltán Szatucsek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National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Archives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of Hungary,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63EE2EAF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AI-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Processed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Archival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Sources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: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Challenges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for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Archives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,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Challenges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for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Researchers</w:t>
            </w:r>
            <w:proofErr w:type="spellEnd"/>
          </w:p>
          <w:p w14:paraId="4381EC7B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DC5DEC" w:rsidRPr="00607F7B" w14:paraId="5865891D" w14:textId="77777777" w:rsidTr="00AF680F">
        <w:tc>
          <w:tcPr>
            <w:tcW w:w="637" w:type="dxa"/>
          </w:tcPr>
          <w:p w14:paraId="193E87EF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14:00</w:t>
            </w:r>
          </w:p>
        </w:tc>
        <w:tc>
          <w:tcPr>
            <w:tcW w:w="567" w:type="dxa"/>
          </w:tcPr>
          <w:p w14:paraId="0EF19992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659D1CED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Zoltán Szekér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OD&amp;IT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Solutions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Ltd.,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576B945A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The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Future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of AI, Data and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Cybersecurity</w:t>
            </w:r>
            <w:proofErr w:type="spellEnd"/>
          </w:p>
          <w:p w14:paraId="55271BE2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DC5DEC" w:rsidRPr="00607F7B" w14:paraId="5ED67267" w14:textId="77777777" w:rsidTr="00AF680F">
        <w:tc>
          <w:tcPr>
            <w:tcW w:w="637" w:type="dxa"/>
          </w:tcPr>
          <w:p w14:paraId="4A49F979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14:30</w:t>
            </w:r>
          </w:p>
        </w:tc>
        <w:tc>
          <w:tcPr>
            <w:tcW w:w="567" w:type="dxa"/>
          </w:tcPr>
          <w:p w14:paraId="12F46BEE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45DD3C30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607F7B">
              <w:rPr>
                <w:rFonts w:ascii="Cambria" w:hAnsi="Cambria"/>
                <w:color w:val="000000"/>
                <w:sz w:val="20"/>
              </w:rPr>
              <w:t>Ákos Boros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Mhyner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 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Geoconsulting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Ltd.,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535AD627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From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Archive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to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Insight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: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Using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AI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to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Unlock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Forgotten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Geological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Resource</w:t>
            </w:r>
            <w:proofErr w:type="spellEnd"/>
          </w:p>
        </w:tc>
      </w:tr>
      <w:tr w:rsidR="00DC5DEC" w:rsidRPr="00607F7B" w14:paraId="59D17A23" w14:textId="77777777" w:rsidTr="00AF680F">
        <w:tc>
          <w:tcPr>
            <w:tcW w:w="637" w:type="dxa"/>
          </w:tcPr>
          <w:p w14:paraId="63EFCA42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567" w:type="dxa"/>
          </w:tcPr>
          <w:p w14:paraId="012F34F3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0B0F0222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DC5DEC" w:rsidRPr="00607F7B" w14:paraId="2039E689" w14:textId="77777777" w:rsidTr="00AF680F">
        <w:tc>
          <w:tcPr>
            <w:tcW w:w="637" w:type="dxa"/>
          </w:tcPr>
          <w:p w14:paraId="5447875D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15:00</w:t>
            </w:r>
          </w:p>
          <w:p w14:paraId="5720D97E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  <w:p w14:paraId="2244A765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  <w:p w14:paraId="3ED68164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567" w:type="dxa"/>
          </w:tcPr>
          <w:p w14:paraId="462EBFE8" w14:textId="77777777" w:rsidR="00DC5DEC" w:rsidRPr="00607F7B" w:rsidRDefault="00DC5DEC" w:rsidP="00AF680F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0A84F450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color w:val="000000"/>
                <w:sz w:val="20"/>
                <w:vertAlign w:val="superscript"/>
              </w:rPr>
            </w:pPr>
            <w:r w:rsidRPr="00607F7B">
              <w:rPr>
                <w:rFonts w:ascii="Cambria" w:hAnsi="Cambria"/>
                <w:bCs/>
                <w:iCs/>
                <w:noProof/>
                <w:sz w:val="20"/>
              </w:rPr>
              <w:t>Obidiegwu Martins Uchenna</w:t>
            </w:r>
            <w:r w:rsidRPr="00607F7B">
              <w:rPr>
                <w:rFonts w:ascii="Cambria" w:hAnsi="Cambria"/>
                <w:bCs/>
                <w:iCs/>
                <w:noProof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bCs/>
                <w:iCs/>
                <w:noProof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Faculty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Earth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Environmental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Sciences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Engineering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, University of Miskolc, Hungary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</w:p>
          <w:p w14:paraId="299D4A0D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  <w:r w:rsidRPr="00607F7B">
              <w:rPr>
                <w:rFonts w:ascii="Cambria" w:hAnsi="Cambria"/>
                <w:b/>
                <w:i/>
                <w:noProof/>
                <w:sz w:val="20"/>
              </w:rPr>
              <w:t>Artificial Intelligence with Focus on Machine Learning Across Disciplines: Unlocking Insights from Complex Data in Geosciences and Beyond</w:t>
            </w:r>
          </w:p>
          <w:p w14:paraId="122E95EA" w14:textId="77777777" w:rsidR="00DC5DEC" w:rsidRPr="00607F7B" w:rsidRDefault="00DC5DEC" w:rsidP="00AF680F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</w:p>
        </w:tc>
      </w:tr>
      <w:tr w:rsidR="00DC5DEC" w:rsidRPr="00607F7B" w14:paraId="2539541A" w14:textId="77777777" w:rsidTr="00AF680F">
        <w:tc>
          <w:tcPr>
            <w:tcW w:w="637" w:type="dxa"/>
          </w:tcPr>
          <w:p w14:paraId="684DD5E8" w14:textId="77777777" w:rsidR="00DC5DEC" w:rsidRPr="00607F7B" w:rsidRDefault="00DC5DEC" w:rsidP="00AF680F">
            <w:pPr>
              <w:tabs>
                <w:tab w:val="left" w:pos="1134"/>
              </w:tabs>
              <w:rPr>
                <w:rFonts w:ascii="Cambria" w:hAnsi="Cambria"/>
                <w:i/>
                <w:sz w:val="20"/>
              </w:rPr>
            </w:pPr>
            <w:r w:rsidRPr="00607F7B">
              <w:rPr>
                <w:rFonts w:ascii="Cambria" w:hAnsi="Cambria"/>
                <w:i/>
                <w:sz w:val="20"/>
              </w:rPr>
              <w:t>15:30</w:t>
            </w:r>
          </w:p>
        </w:tc>
        <w:tc>
          <w:tcPr>
            <w:tcW w:w="567" w:type="dxa"/>
          </w:tcPr>
          <w:p w14:paraId="0D1411B5" w14:textId="77777777" w:rsidR="00DC5DEC" w:rsidRPr="00607F7B" w:rsidRDefault="00DC5DEC" w:rsidP="00AF680F">
            <w:pPr>
              <w:tabs>
                <w:tab w:val="left" w:pos="1134"/>
              </w:tabs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5F7F9DC" w14:textId="77777777" w:rsidR="00DC5DEC" w:rsidRPr="00607F7B" w:rsidRDefault="00DC5DEC" w:rsidP="00AF680F">
            <w:pPr>
              <w:rPr>
                <w:rFonts w:ascii="Cambria" w:hAnsi="Cambria"/>
                <w:i/>
                <w:iCs/>
                <w:color w:val="000000"/>
                <w:sz w:val="20"/>
              </w:rPr>
            </w:pPr>
            <w:proofErr w:type="spellStart"/>
            <w:r w:rsidRPr="00607F7B">
              <w:rPr>
                <w:rFonts w:ascii="Cambria" w:hAnsi="Cambria"/>
                <w:color w:val="000000"/>
                <w:sz w:val="20"/>
              </w:rPr>
              <w:t>Birutė</w:t>
            </w:r>
            <w:proofErr w:type="spellEnd"/>
            <w:r w:rsidRPr="00607F7B">
              <w:rPr>
                <w:rFonts w:ascii="Cambria" w:hAnsi="Cambria"/>
                <w:color w:val="000000"/>
                <w:sz w:val="20"/>
              </w:rPr>
              <w:t xml:space="preserve"> Rataitė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Department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Informatics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Biotechnology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,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Klaipėdos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State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University of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Applied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Sciences</w:t>
            </w:r>
            <w:proofErr w:type="spellEnd"/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>, Lithuania</w:t>
            </w:r>
            <w:r w:rsidRPr="00607F7B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607F7B">
              <w:rPr>
                <w:rFonts w:ascii="Cambria" w:hAnsi="Cambria"/>
                <w:i/>
                <w:iCs/>
                <w:color w:val="000000"/>
                <w:sz w:val="20"/>
              </w:rPr>
              <w:t xml:space="preserve">  </w:t>
            </w:r>
          </w:p>
        </w:tc>
      </w:tr>
      <w:tr w:rsidR="00DC5DEC" w:rsidRPr="00607F7B" w14:paraId="2D454894" w14:textId="77777777" w:rsidTr="00AF680F">
        <w:tc>
          <w:tcPr>
            <w:tcW w:w="637" w:type="dxa"/>
          </w:tcPr>
          <w:p w14:paraId="235C217E" w14:textId="77777777" w:rsidR="00DC5DEC" w:rsidRPr="00607F7B" w:rsidRDefault="00DC5DEC" w:rsidP="00AF680F">
            <w:pPr>
              <w:tabs>
                <w:tab w:val="left" w:pos="1134"/>
              </w:tabs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567" w:type="dxa"/>
          </w:tcPr>
          <w:p w14:paraId="207DB385" w14:textId="77777777" w:rsidR="00DC5DEC" w:rsidRPr="00607F7B" w:rsidRDefault="00DC5DEC" w:rsidP="00AF680F">
            <w:pPr>
              <w:tabs>
                <w:tab w:val="left" w:pos="1134"/>
              </w:tabs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115CB981" w14:textId="77777777" w:rsidR="00DC5DEC" w:rsidRPr="00607F7B" w:rsidRDefault="00DC5DEC" w:rsidP="00AF680F">
            <w:pPr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Software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Development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Process</w:t>
            </w:r>
            <w:proofErr w:type="spellEnd"/>
            <w:r w:rsidRPr="00607F7B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and Technologies</w:t>
            </w:r>
          </w:p>
        </w:tc>
      </w:tr>
    </w:tbl>
    <w:p w14:paraId="55FE30E1" w14:textId="77777777" w:rsidR="00DC5DEC" w:rsidRDefault="00DC5DEC" w:rsidP="00DC5DEC"/>
    <w:p w14:paraId="43AB2125" w14:textId="77777777" w:rsidR="00DC5DEC" w:rsidRDefault="00DC5DEC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4316BA7C" w14:textId="77777777" w:rsidR="00DC5DEC" w:rsidRDefault="00DC5DEC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59431FB5" w14:textId="77777777" w:rsidR="00DC5DEC" w:rsidRDefault="00DC5DEC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043B6103" w14:textId="77777777" w:rsidR="00DC5DEC" w:rsidRDefault="00DC5DEC" w:rsidP="00DC5DEC">
      <w:pPr>
        <w:rPr>
          <w:lang w:val="en-GB"/>
        </w:rPr>
      </w:pPr>
    </w:p>
    <w:p w14:paraId="6B1FBF77" w14:textId="77777777" w:rsidR="00DC5DEC" w:rsidRDefault="00DC5DEC" w:rsidP="00DC5DEC">
      <w:pPr>
        <w:rPr>
          <w:lang w:val="en-GB"/>
        </w:rPr>
      </w:pPr>
    </w:p>
    <w:p w14:paraId="1485DB98" w14:textId="77777777" w:rsidR="00DC5DEC" w:rsidRDefault="00DC5DEC" w:rsidP="00DC5DEC">
      <w:pPr>
        <w:rPr>
          <w:lang w:val="en-GB"/>
        </w:rPr>
      </w:pPr>
    </w:p>
    <w:p w14:paraId="1047DF54" w14:textId="77777777" w:rsidR="00DC5DEC" w:rsidRDefault="00DC5DEC" w:rsidP="00DC5DEC">
      <w:pPr>
        <w:rPr>
          <w:lang w:val="en-GB"/>
        </w:rPr>
      </w:pPr>
    </w:p>
    <w:p w14:paraId="7115123B" w14:textId="77777777" w:rsidR="00DC5DEC" w:rsidRDefault="00DC5DEC" w:rsidP="00DC5DEC">
      <w:pPr>
        <w:rPr>
          <w:lang w:val="en-GB"/>
        </w:rPr>
      </w:pPr>
    </w:p>
    <w:p w14:paraId="73FC112B" w14:textId="77777777" w:rsidR="00DC5DEC" w:rsidRPr="00DC5DEC" w:rsidRDefault="00DC5DEC" w:rsidP="00DC5DEC">
      <w:pPr>
        <w:rPr>
          <w:lang w:val="en-GB"/>
        </w:rPr>
      </w:pPr>
    </w:p>
    <w:p w14:paraId="2438CE19" w14:textId="59FCFB57" w:rsidR="009F73E9" w:rsidRPr="00285C19" w:rsidRDefault="009F73E9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 w:rsidR="001371CC">
        <w:rPr>
          <w:rFonts w:ascii="Cambria" w:hAnsi="Cambria"/>
          <w:sz w:val="40"/>
          <w:szCs w:val="40"/>
          <w:lang w:val="en-GB"/>
        </w:rPr>
        <w:softHyphen/>
      </w:r>
      <w:r w:rsidR="001371CC"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3247554C" w14:textId="77777777" w:rsidR="009F73E9" w:rsidRPr="00285C19" w:rsidRDefault="009F73E9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75A011A2" w14:textId="77777777" w:rsidR="009F73E9" w:rsidRPr="00285C19" w:rsidRDefault="009F73E9" w:rsidP="009F73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18D16991" w14:textId="77777777" w:rsidR="009F73E9" w:rsidRPr="009F73E9" w:rsidRDefault="009F73E9" w:rsidP="009F73E9">
      <w:pPr>
        <w:rPr>
          <w:rFonts w:ascii="Cambria" w:hAnsi="Cambria"/>
          <w:b/>
        </w:rPr>
      </w:pPr>
    </w:p>
    <w:p w14:paraId="34CBA0F0" w14:textId="77777777" w:rsidR="009F73E9" w:rsidRPr="009F73E9" w:rsidRDefault="009F73E9" w:rsidP="009F73E9">
      <w:pPr>
        <w:rPr>
          <w:rFonts w:ascii="Cambria" w:eastAsia="Calibri" w:hAnsi="Cambria"/>
          <w:b/>
          <w:i/>
        </w:rPr>
      </w:pPr>
      <w:r w:rsidRPr="009F73E9">
        <w:rPr>
          <w:rFonts w:ascii="Cambria" w:hAnsi="Cambria"/>
          <w:b/>
        </w:rPr>
        <w:t>VENUE:</w:t>
      </w:r>
      <w:r w:rsidRPr="009F73E9">
        <w:rPr>
          <w:rFonts w:ascii="Cambria" w:eastAsia="Calibri" w:hAnsi="Cambria"/>
          <w:b/>
          <w:i/>
        </w:rPr>
        <w:t xml:space="preserve"> </w:t>
      </w:r>
      <w:r w:rsidRPr="009F73E9">
        <w:rPr>
          <w:rFonts w:ascii="Cambria" w:eastAsia="Calibri" w:hAnsi="Cambria"/>
          <w:b/>
          <w:i/>
        </w:rPr>
        <w:tab/>
      </w:r>
      <w:r w:rsidRPr="009F73E9">
        <w:rPr>
          <w:rFonts w:ascii="Cambria" w:eastAsia="Calibri" w:hAnsi="Cambria"/>
          <w:b/>
          <w:iCs/>
        </w:rPr>
        <w:t xml:space="preserve">Csókás </w:t>
      </w:r>
      <w:proofErr w:type="spellStart"/>
      <w:r w:rsidRPr="009F73E9">
        <w:rPr>
          <w:rFonts w:ascii="Cambria" w:eastAsia="Calibri" w:hAnsi="Cambria"/>
          <w:b/>
          <w:iCs/>
        </w:rPr>
        <w:t>lecture</w:t>
      </w:r>
      <w:proofErr w:type="spellEnd"/>
      <w:r w:rsidRPr="009F73E9">
        <w:rPr>
          <w:rFonts w:ascii="Cambria" w:eastAsia="Calibri" w:hAnsi="Cambria"/>
          <w:b/>
          <w:iCs/>
        </w:rPr>
        <w:t xml:space="preserve"> </w:t>
      </w:r>
      <w:proofErr w:type="spellStart"/>
      <w:r w:rsidRPr="009F73E9">
        <w:rPr>
          <w:rFonts w:ascii="Cambria" w:eastAsia="Calibri" w:hAnsi="Cambria"/>
          <w:b/>
          <w:iCs/>
        </w:rPr>
        <w:t>room</w:t>
      </w:r>
      <w:proofErr w:type="spellEnd"/>
      <w:r w:rsidRPr="009F73E9">
        <w:rPr>
          <w:rFonts w:ascii="Cambria" w:eastAsia="Calibri" w:hAnsi="Cambria"/>
          <w:b/>
          <w:i/>
        </w:rPr>
        <w:t xml:space="preserve">, </w:t>
      </w:r>
      <w:r w:rsidRPr="009F73E9">
        <w:rPr>
          <w:rFonts w:ascii="Cambria" w:eastAsia="Calibri" w:hAnsi="Cambria"/>
        </w:rPr>
        <w:t>Building A/2, 2</w:t>
      </w:r>
      <w:r w:rsidRPr="009F73E9">
        <w:rPr>
          <w:rFonts w:ascii="Cambria" w:eastAsia="Calibri" w:hAnsi="Cambria"/>
          <w:vertAlign w:val="superscript"/>
        </w:rPr>
        <w:t>nd</w:t>
      </w:r>
      <w:r w:rsidRPr="009F73E9">
        <w:rPr>
          <w:rFonts w:ascii="Cambria" w:eastAsia="Calibri" w:hAnsi="Cambria"/>
        </w:rPr>
        <w:t xml:space="preserve"> </w:t>
      </w:r>
      <w:proofErr w:type="spellStart"/>
      <w:r w:rsidRPr="009F73E9">
        <w:rPr>
          <w:rFonts w:ascii="Cambria" w:eastAsia="Calibri" w:hAnsi="Cambria"/>
        </w:rPr>
        <w:t>floor</w:t>
      </w:r>
      <w:proofErr w:type="spellEnd"/>
      <w:r w:rsidRPr="009F73E9">
        <w:rPr>
          <w:rFonts w:ascii="Cambria" w:eastAsia="Calibri" w:hAnsi="Cambria"/>
        </w:rPr>
        <w:t xml:space="preserve">, </w:t>
      </w:r>
      <w:proofErr w:type="spellStart"/>
      <w:r w:rsidRPr="009F73E9">
        <w:rPr>
          <w:rFonts w:ascii="Cambria" w:eastAsia="Calibri" w:hAnsi="Cambria"/>
        </w:rPr>
        <w:t>room</w:t>
      </w:r>
      <w:proofErr w:type="spellEnd"/>
      <w:r w:rsidRPr="009F73E9">
        <w:rPr>
          <w:rFonts w:ascii="Cambria" w:eastAsia="Calibri" w:hAnsi="Cambria"/>
        </w:rPr>
        <w:t xml:space="preserve"> 213.</w:t>
      </w:r>
      <w:r w:rsidRPr="009F73E9">
        <w:rPr>
          <w:rFonts w:ascii="Cambria" w:eastAsia="Calibri" w:hAnsi="Cambria"/>
          <w:b/>
          <w:i/>
        </w:rPr>
        <w:tab/>
      </w:r>
    </w:p>
    <w:p w14:paraId="02E9F90C" w14:textId="5EAA1078" w:rsidR="009F73E9" w:rsidRPr="009F73E9" w:rsidRDefault="009F73E9" w:rsidP="009F73E9">
      <w:pPr>
        <w:tabs>
          <w:tab w:val="left" w:pos="1134"/>
        </w:tabs>
        <w:rPr>
          <w:rFonts w:ascii="Cambria" w:hAnsi="Cambria"/>
          <w:bCs/>
          <w:i/>
          <w:iCs/>
        </w:rPr>
      </w:pPr>
      <w:proofErr w:type="spellStart"/>
      <w:r w:rsidRPr="009F73E9">
        <w:rPr>
          <w:rFonts w:ascii="Cambria" w:hAnsi="Cambria"/>
          <w:b/>
        </w:rPr>
        <w:t>Chair</w:t>
      </w:r>
      <w:proofErr w:type="spellEnd"/>
      <w:r w:rsidRPr="009F73E9">
        <w:rPr>
          <w:rFonts w:ascii="Cambria" w:hAnsi="Cambria"/>
          <w:b/>
        </w:rPr>
        <w:t>:</w:t>
      </w:r>
      <w:r w:rsidRPr="009F73E9">
        <w:rPr>
          <w:rFonts w:ascii="Cambria" w:hAnsi="Cambria"/>
          <w:b/>
        </w:rPr>
        <w:tab/>
      </w:r>
      <w:r w:rsidRPr="009F73E9">
        <w:rPr>
          <w:rFonts w:ascii="Cambria" w:hAnsi="Cambria"/>
          <w:b/>
        </w:rPr>
        <w:tab/>
        <w:t xml:space="preserve">Prof. Dr. Norbert Péter Szabó </w:t>
      </w:r>
      <w:proofErr w:type="spellStart"/>
      <w:r w:rsidRPr="009F73E9">
        <w:rPr>
          <w:rFonts w:ascii="Cambria" w:hAnsi="Cambria"/>
          <w:bCs/>
          <w:i/>
        </w:rPr>
        <w:t>full</w:t>
      </w:r>
      <w:proofErr w:type="spellEnd"/>
      <w:r w:rsidRPr="009F73E9">
        <w:rPr>
          <w:rFonts w:ascii="Cambria" w:hAnsi="Cambria"/>
          <w:bCs/>
          <w:i/>
        </w:rPr>
        <w:t xml:space="preserve"> </w:t>
      </w:r>
      <w:r w:rsidRPr="009F73E9">
        <w:rPr>
          <w:rFonts w:ascii="Cambria" w:hAnsi="Cambria"/>
          <w:bCs/>
          <w:i/>
          <w:iCs/>
        </w:rPr>
        <w:t>professor</w:t>
      </w:r>
    </w:p>
    <w:p w14:paraId="6503FD60" w14:textId="77777777" w:rsidR="009F73E9" w:rsidRPr="009F73E9" w:rsidRDefault="009F73E9" w:rsidP="009F73E9">
      <w:pPr>
        <w:rPr>
          <w:rFonts w:ascii="Cambria" w:hAnsi="Cambria"/>
          <w:bCs/>
          <w:i/>
          <w:iCs/>
        </w:rPr>
      </w:pPr>
      <w:proofErr w:type="spellStart"/>
      <w:r w:rsidRPr="009F73E9">
        <w:rPr>
          <w:rFonts w:ascii="Cambria" w:hAnsi="Cambria"/>
          <w:b/>
        </w:rPr>
        <w:t>Secretary</w:t>
      </w:r>
      <w:proofErr w:type="spellEnd"/>
      <w:r w:rsidRPr="009F73E9">
        <w:rPr>
          <w:rFonts w:ascii="Cambria" w:hAnsi="Cambria"/>
          <w:b/>
        </w:rPr>
        <w:t xml:space="preserve">: </w:t>
      </w:r>
      <w:r w:rsidRPr="009F73E9">
        <w:rPr>
          <w:rFonts w:ascii="Cambria" w:hAnsi="Cambria"/>
          <w:b/>
        </w:rPr>
        <w:tab/>
        <w:t xml:space="preserve">Dr. Andrea Tóth </w:t>
      </w:r>
      <w:proofErr w:type="spellStart"/>
      <w:r w:rsidRPr="009F73E9">
        <w:rPr>
          <w:rFonts w:ascii="Cambria" w:hAnsi="Cambria"/>
          <w:bCs/>
          <w:i/>
        </w:rPr>
        <w:t>associate</w:t>
      </w:r>
      <w:proofErr w:type="spellEnd"/>
      <w:r w:rsidRPr="009F73E9">
        <w:rPr>
          <w:rFonts w:ascii="Cambria" w:hAnsi="Cambria"/>
          <w:bCs/>
          <w:i/>
        </w:rPr>
        <w:t xml:space="preserve"> </w:t>
      </w:r>
      <w:r w:rsidRPr="009F73E9">
        <w:rPr>
          <w:rFonts w:ascii="Cambria" w:hAnsi="Cambria"/>
          <w:bCs/>
          <w:i/>
          <w:iCs/>
        </w:rPr>
        <w:t>professor</w:t>
      </w:r>
    </w:p>
    <w:p w14:paraId="651C38AC" w14:textId="2290EBC0" w:rsidR="009F73E9" w:rsidRPr="009F73E9" w:rsidRDefault="009116B1" w:rsidP="009F73E9">
      <w:pPr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ab/>
      </w:r>
    </w:p>
    <w:p w14:paraId="06B70571" w14:textId="77777777" w:rsidR="009F73E9" w:rsidRPr="009F73E9" w:rsidRDefault="009F73E9" w:rsidP="009F73E9">
      <w:pPr>
        <w:rPr>
          <w:rFonts w:ascii="Cambria" w:hAnsi="Cambria"/>
          <w:b/>
          <w:u w:val="single"/>
        </w:rPr>
      </w:pPr>
      <w:proofErr w:type="spellStart"/>
      <w:r w:rsidRPr="009F73E9">
        <w:rPr>
          <w:rFonts w:ascii="Cambria" w:hAnsi="Cambria"/>
          <w:b/>
        </w:rPr>
        <w:t>Date</w:t>
      </w:r>
      <w:proofErr w:type="spellEnd"/>
      <w:r w:rsidRPr="009F73E9">
        <w:rPr>
          <w:rFonts w:ascii="Cambria" w:hAnsi="Cambria"/>
          <w:b/>
        </w:rPr>
        <w:t xml:space="preserve"> </w:t>
      </w:r>
      <w:r w:rsidRPr="009F73E9">
        <w:rPr>
          <w:rFonts w:ascii="Cambria" w:hAnsi="Cambria"/>
          <w:b/>
        </w:rPr>
        <w:tab/>
      </w:r>
      <w:r w:rsidRPr="009F73E9">
        <w:rPr>
          <w:rFonts w:ascii="Cambria" w:hAnsi="Cambria"/>
          <w:b/>
        </w:rPr>
        <w:tab/>
        <w:t>29 May 2026</w:t>
      </w:r>
    </w:p>
    <w:p w14:paraId="36586331" w14:textId="77777777" w:rsidR="009F73E9" w:rsidRPr="009F73E9" w:rsidRDefault="009F73E9" w:rsidP="009F73E9">
      <w:pPr>
        <w:tabs>
          <w:tab w:val="left" w:pos="1134"/>
        </w:tabs>
        <w:rPr>
          <w:rFonts w:ascii="Cambria" w:hAnsi="Cambria"/>
          <w:b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9F73E9" w:rsidRPr="009F73E9" w14:paraId="2517AEF6" w14:textId="77777777" w:rsidTr="004762C2">
        <w:tc>
          <w:tcPr>
            <w:tcW w:w="637" w:type="dxa"/>
          </w:tcPr>
          <w:p w14:paraId="77E22FE8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10:00</w:t>
            </w:r>
          </w:p>
        </w:tc>
        <w:tc>
          <w:tcPr>
            <w:tcW w:w="567" w:type="dxa"/>
          </w:tcPr>
          <w:p w14:paraId="3B54C0B5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D71A91C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</w:rPr>
            </w:pPr>
            <w:proofErr w:type="spellStart"/>
            <w:r w:rsidRPr="009F73E9">
              <w:rPr>
                <w:rFonts w:ascii="Cambria" w:hAnsi="Cambria"/>
                <w:color w:val="000000"/>
                <w:sz w:val="20"/>
              </w:rPr>
              <w:t>Maen</w:t>
            </w:r>
            <w:proofErr w:type="spellEnd"/>
            <w:r w:rsidRPr="009F73E9">
              <w:rPr>
                <w:rFonts w:ascii="Cambria" w:hAnsi="Cambria"/>
                <w:color w:val="000000"/>
                <w:sz w:val="20"/>
              </w:rPr>
              <w:t xml:space="preserve"> Alwahsh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Gábor Mucsi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1,2</w:t>
            </w:r>
          </w:p>
          <w:p w14:paraId="4C716A58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  <w:r w:rsidRPr="009F73E9">
              <w:rPr>
                <w:rFonts w:ascii="Cambria" w:hAnsi="Cambria"/>
                <w:b/>
                <w:i/>
                <w:noProof/>
                <w:sz w:val="20"/>
              </w:rPr>
              <w:t>Photovoltaic waste glass and fly ash as precursors for alkali-activated binder systems</w:t>
            </w:r>
          </w:p>
          <w:p w14:paraId="36097D46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</w:p>
        </w:tc>
      </w:tr>
      <w:tr w:rsidR="009F73E9" w:rsidRPr="009F73E9" w14:paraId="677C7B4D" w14:textId="77777777" w:rsidTr="004762C2">
        <w:tc>
          <w:tcPr>
            <w:tcW w:w="637" w:type="dxa"/>
          </w:tcPr>
          <w:p w14:paraId="189FE69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10:20</w:t>
            </w:r>
          </w:p>
        </w:tc>
        <w:tc>
          <w:tcPr>
            <w:tcW w:w="567" w:type="dxa"/>
          </w:tcPr>
          <w:p w14:paraId="495EE74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8DC861C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  <w:vertAlign w:val="superscript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Péter Szűcs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Gábor Nyiri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1,2</w:t>
            </w:r>
          </w:p>
          <w:p w14:paraId="1F11B3CB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Challenges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managed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aquifer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recharge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(MAR) in Hungary</w:t>
            </w:r>
          </w:p>
          <w:p w14:paraId="052B4180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9F73E9" w:rsidRPr="009F73E9" w14:paraId="0F0FC718" w14:textId="77777777" w:rsidTr="004762C2">
        <w:tc>
          <w:tcPr>
            <w:tcW w:w="637" w:type="dxa"/>
          </w:tcPr>
          <w:p w14:paraId="2D9334D5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10:40</w:t>
            </w:r>
          </w:p>
        </w:tc>
        <w:tc>
          <w:tcPr>
            <w:tcW w:w="567" w:type="dxa"/>
          </w:tcPr>
          <w:p w14:paraId="035E8C86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D41AC8C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  <w:vertAlign w:val="superscript"/>
              </w:rPr>
            </w:pPr>
            <w:proofErr w:type="spellStart"/>
            <w:r w:rsidRPr="009F73E9">
              <w:rPr>
                <w:rFonts w:ascii="Cambria" w:hAnsi="Cambria"/>
                <w:color w:val="000000"/>
                <w:sz w:val="20"/>
              </w:rPr>
              <w:t>Elyas</w:t>
            </w:r>
            <w:proofErr w:type="spellEnd"/>
            <w:r w:rsidRPr="009F73E9">
              <w:rPr>
                <w:rFonts w:ascii="Cambria" w:hAnsi="Cambria"/>
                <w:color w:val="000000"/>
                <w:sz w:val="20"/>
              </w:rPr>
              <w:t xml:space="preserve"> Haddad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Marianna Vadászi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 xml:space="preserve">2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1,2</w:t>
            </w:r>
          </w:p>
          <w:p w14:paraId="3B8555B8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Renewable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geothermal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energy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potential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in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Syria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toward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2035</w:t>
            </w:r>
          </w:p>
          <w:p w14:paraId="05364C0A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9F73E9" w:rsidRPr="009F73E9" w14:paraId="7B1D51DB" w14:textId="77777777" w:rsidTr="004762C2">
        <w:tc>
          <w:tcPr>
            <w:tcW w:w="637" w:type="dxa"/>
          </w:tcPr>
          <w:p w14:paraId="6B55A4A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11:00</w:t>
            </w:r>
          </w:p>
        </w:tc>
        <w:tc>
          <w:tcPr>
            <w:tcW w:w="567" w:type="dxa"/>
          </w:tcPr>
          <w:p w14:paraId="4F9B938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1E78A19A" w14:textId="6C0CC231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  <w:vertAlign w:val="superscript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 xml:space="preserve">Katalin </w:t>
            </w:r>
            <w:proofErr w:type="spellStart"/>
            <w:r w:rsidRPr="009F73E9">
              <w:rPr>
                <w:rFonts w:ascii="Cambria" w:hAnsi="Cambria"/>
                <w:color w:val="000000"/>
                <w:sz w:val="20"/>
              </w:rPr>
              <w:t>Tomkó</w:t>
            </w:r>
            <w:proofErr w:type="spellEnd"/>
            <w:r w:rsidRPr="009F73E9">
              <w:rPr>
                <w:rFonts w:ascii="Cambria" w:hAnsi="Cambria"/>
                <w:color w:val="000000"/>
                <w:sz w:val="20"/>
              </w:rPr>
              <w:t xml:space="preserve"> Nyiri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Anna Bella Szombati-Galyas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István Szunyog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1,2,3</w:t>
            </w:r>
          </w:p>
          <w:p w14:paraId="14DC63D2" w14:textId="77777777" w:rsidR="009F73E9" w:rsidRPr="009F73E9" w:rsidRDefault="009F73E9" w:rsidP="004762C2">
            <w:pPr>
              <w:rPr>
                <w:rFonts w:ascii="Cambria" w:hAnsi="Cambria"/>
                <w:b/>
                <w:bCs/>
                <w:i/>
                <w:color w:val="000000"/>
                <w:sz w:val="20"/>
              </w:rPr>
            </w:pP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Assessment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of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preheating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energy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savings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in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pressure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reduction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stations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: The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impact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of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blending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natural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and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hydrogen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on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fuel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gas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color w:val="000000"/>
                <w:sz w:val="20"/>
              </w:rPr>
              <w:t>consumption</w:t>
            </w:r>
            <w:proofErr w:type="spellEnd"/>
          </w:p>
          <w:p w14:paraId="65EE1EB7" w14:textId="77777777" w:rsidR="009F73E9" w:rsidRPr="009F73E9" w:rsidRDefault="009F73E9" w:rsidP="004762C2">
            <w:pPr>
              <w:rPr>
                <w:rFonts w:ascii="Cambria" w:hAnsi="Cambria"/>
                <w:b/>
                <w:bCs/>
                <w:i/>
                <w:color w:val="000000"/>
                <w:sz w:val="20"/>
              </w:rPr>
            </w:pPr>
          </w:p>
        </w:tc>
      </w:tr>
      <w:tr w:rsidR="009F73E9" w:rsidRPr="009F73E9" w14:paraId="2A85E102" w14:textId="77777777" w:rsidTr="004762C2">
        <w:tc>
          <w:tcPr>
            <w:tcW w:w="637" w:type="dxa"/>
          </w:tcPr>
          <w:p w14:paraId="2EDA36AC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11:20</w:t>
            </w:r>
          </w:p>
        </w:tc>
        <w:tc>
          <w:tcPr>
            <w:tcW w:w="567" w:type="dxa"/>
          </w:tcPr>
          <w:p w14:paraId="04701E8F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C50FEA8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i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Gábor Hasulyó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>University of Miskolc, Hungary</w:t>
            </w:r>
            <w:r w:rsidRPr="009F73E9">
              <w:rPr>
                <w:rFonts w:ascii="Cambria" w:hAnsi="Cambria"/>
                <w:i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i/>
                <w:color w:val="000000"/>
                <w:sz w:val="20"/>
              </w:rPr>
              <w:t xml:space="preserve"> </w:t>
            </w:r>
          </w:p>
          <w:p w14:paraId="2A466167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i/>
                <w:noProof/>
                <w:sz w:val="20"/>
              </w:rPr>
            </w:pPr>
            <w:r w:rsidRPr="009F73E9">
              <w:rPr>
                <w:rFonts w:ascii="Cambria" w:hAnsi="Cambria"/>
                <w:b/>
                <w:i/>
                <w:noProof/>
                <w:sz w:val="20"/>
              </w:rPr>
              <w:t>The safe side of hydrogen: A digital twin approach</w:t>
            </w:r>
          </w:p>
          <w:p w14:paraId="6913753F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6EFDAB76" w14:textId="77777777" w:rsidTr="004762C2">
        <w:tc>
          <w:tcPr>
            <w:tcW w:w="637" w:type="dxa"/>
          </w:tcPr>
          <w:p w14:paraId="6D15CB83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11:40</w:t>
            </w:r>
          </w:p>
        </w:tc>
        <w:tc>
          <w:tcPr>
            <w:tcW w:w="567" w:type="dxa"/>
          </w:tcPr>
          <w:p w14:paraId="782D4CDC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7CEA7FE4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proofErr w:type="spellStart"/>
            <w:r w:rsidRPr="009F73E9">
              <w:rPr>
                <w:rFonts w:ascii="Cambria" w:hAnsi="Cambria"/>
                <w:color w:val="000000"/>
                <w:sz w:val="20"/>
              </w:rPr>
              <w:t>Coffee</w:t>
            </w:r>
            <w:proofErr w:type="spellEnd"/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color w:val="000000"/>
                <w:sz w:val="20"/>
              </w:rPr>
              <w:t>break</w:t>
            </w:r>
            <w:proofErr w:type="spellEnd"/>
            <w:r w:rsidRPr="009F73E9">
              <w:rPr>
                <w:rFonts w:ascii="Cambria" w:hAnsi="Cambria"/>
                <w:color w:val="000000"/>
                <w:sz w:val="20"/>
              </w:rPr>
              <w:t xml:space="preserve"> </w:t>
            </w:r>
          </w:p>
          <w:p w14:paraId="284FD1D5" w14:textId="77777777" w:rsid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  <w:p w14:paraId="1FC60017" w14:textId="77777777" w:rsidR="00E674D3" w:rsidRDefault="00E674D3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  <w:p w14:paraId="799BC468" w14:textId="77777777" w:rsidR="00E674D3" w:rsidRDefault="00E674D3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  <w:p w14:paraId="4B39444A" w14:textId="77777777" w:rsidR="00E674D3" w:rsidRPr="009F73E9" w:rsidRDefault="00E674D3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5DD6FC36" w14:textId="77777777" w:rsidTr="004762C2">
        <w:tc>
          <w:tcPr>
            <w:tcW w:w="637" w:type="dxa"/>
          </w:tcPr>
          <w:p w14:paraId="14A7D33E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12:00</w:t>
            </w:r>
          </w:p>
        </w:tc>
        <w:tc>
          <w:tcPr>
            <w:tcW w:w="567" w:type="dxa"/>
          </w:tcPr>
          <w:p w14:paraId="055FB14B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43212D76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Balázs Zákányi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, Andrea </w:t>
            </w:r>
            <w:proofErr w:type="spellStart"/>
            <w:r w:rsidRPr="009F73E9">
              <w:rPr>
                <w:rFonts w:ascii="Cambria" w:hAnsi="Cambria"/>
                <w:color w:val="000000"/>
                <w:sz w:val="20"/>
              </w:rPr>
              <w:t>Dédesi</w:t>
            </w:r>
            <w:proofErr w:type="spellEnd"/>
            <w:r w:rsidRPr="009F73E9">
              <w:rPr>
                <w:rFonts w:ascii="Cambria" w:hAnsi="Cambria"/>
                <w:color w:val="000000"/>
                <w:sz w:val="20"/>
              </w:rPr>
              <w:t xml:space="preserve"> Géczi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Mihály Szabó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>, Renáta Zákányi Mészáros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4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University of Miskolc, Hungary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1,2,3,4</w:t>
            </w:r>
          </w:p>
          <w:p w14:paraId="6AD9EFF1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Occupational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diseases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in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specialized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areas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healthcare</w:t>
            </w:r>
            <w:proofErr w:type="spellEnd"/>
          </w:p>
          <w:p w14:paraId="45D6D5DB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6F61FCFE" w14:textId="77777777" w:rsidTr="004762C2">
        <w:tc>
          <w:tcPr>
            <w:tcW w:w="637" w:type="dxa"/>
          </w:tcPr>
          <w:p w14:paraId="1B9692AA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12:20</w:t>
            </w:r>
          </w:p>
        </w:tc>
        <w:tc>
          <w:tcPr>
            <w:tcW w:w="567" w:type="dxa"/>
          </w:tcPr>
          <w:p w14:paraId="7A853E93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64BE7DCB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Balázs Zákányi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Péter Gánóczi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Renáta Zákányi Mészáros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University of Miskolc, Hungary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1,2,3</w:t>
            </w:r>
          </w:p>
          <w:p w14:paraId="7AECC044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Testing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fire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safety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solutions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at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welding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workstations</w:t>
            </w:r>
            <w:proofErr w:type="spellEnd"/>
          </w:p>
          <w:p w14:paraId="6798E3A4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456B07F7" w14:textId="77777777" w:rsidTr="004762C2">
        <w:tc>
          <w:tcPr>
            <w:tcW w:w="637" w:type="dxa"/>
          </w:tcPr>
          <w:p w14:paraId="1D338420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12:40</w:t>
            </w:r>
          </w:p>
        </w:tc>
        <w:tc>
          <w:tcPr>
            <w:tcW w:w="567" w:type="dxa"/>
          </w:tcPr>
          <w:p w14:paraId="5C60902C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7F87CBEF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Balázs Zákányi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Ádám Tamás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Renáta Zákányi Mészáros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University of Miskolc, Hungary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1,2,3</w:t>
            </w:r>
          </w:p>
          <w:p w14:paraId="17A79BDE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Examination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evaluation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the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design of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heat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and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smoke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exhaust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systems</w:t>
            </w:r>
            <w:proofErr w:type="spellEnd"/>
          </w:p>
          <w:p w14:paraId="141359DC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  <w:tr w:rsidR="009F73E9" w:rsidRPr="009F73E9" w14:paraId="6FC6C1CE" w14:textId="77777777" w:rsidTr="004762C2">
        <w:tc>
          <w:tcPr>
            <w:tcW w:w="637" w:type="dxa"/>
          </w:tcPr>
          <w:p w14:paraId="361D6DAA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  <w:r w:rsidRPr="009F73E9">
              <w:rPr>
                <w:rFonts w:ascii="Cambria" w:hAnsi="Cambria"/>
                <w:i/>
                <w:sz w:val="20"/>
              </w:rPr>
              <w:t>13:00</w:t>
            </w:r>
          </w:p>
        </w:tc>
        <w:tc>
          <w:tcPr>
            <w:tcW w:w="567" w:type="dxa"/>
          </w:tcPr>
          <w:p w14:paraId="2204F1EB" w14:textId="77777777" w:rsidR="009F73E9" w:rsidRPr="009F73E9" w:rsidRDefault="009F73E9" w:rsidP="004762C2">
            <w:pPr>
              <w:tabs>
                <w:tab w:val="left" w:pos="1134"/>
              </w:tabs>
              <w:spacing w:line="276" w:lineRule="auto"/>
              <w:rPr>
                <w:rFonts w:ascii="Cambria" w:hAnsi="Cambria"/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2C19213" w14:textId="77777777" w:rsidR="009F73E9" w:rsidRPr="009F73E9" w:rsidRDefault="009F73E9" w:rsidP="004762C2">
            <w:pPr>
              <w:spacing w:line="276" w:lineRule="auto"/>
              <w:ind w:right="286"/>
              <w:rPr>
                <w:rFonts w:ascii="Cambria" w:hAnsi="Cambria"/>
                <w:color w:val="000000"/>
                <w:sz w:val="20"/>
              </w:rPr>
            </w:pPr>
            <w:r w:rsidRPr="009F73E9">
              <w:rPr>
                <w:rFonts w:ascii="Cambria" w:hAnsi="Cambria"/>
                <w:color w:val="000000"/>
                <w:sz w:val="20"/>
              </w:rPr>
              <w:t>Renáta Zákányi Mészáros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</w:t>
            </w:r>
            <w:r w:rsidRPr="009F73E9">
              <w:rPr>
                <w:rFonts w:ascii="Cambria" w:hAnsi="Cambria"/>
                <w:color w:val="000000"/>
                <w:sz w:val="20"/>
              </w:rPr>
              <w:t>, Szabolcs Bodnár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2</w:t>
            </w:r>
            <w:r w:rsidRPr="009F73E9">
              <w:rPr>
                <w:rFonts w:ascii="Cambria" w:hAnsi="Cambria"/>
                <w:color w:val="000000"/>
                <w:sz w:val="20"/>
              </w:rPr>
              <w:t>, László Berényi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3</w:t>
            </w:r>
            <w:r w:rsidRPr="009F73E9">
              <w:rPr>
                <w:rFonts w:ascii="Cambria" w:hAnsi="Cambria"/>
                <w:color w:val="000000"/>
                <w:sz w:val="20"/>
              </w:rPr>
              <w:t>, Balázs Zákányi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4</w:t>
            </w:r>
            <w:r w:rsidRPr="009F73E9">
              <w:rPr>
                <w:rFonts w:ascii="Cambria" w:hAnsi="Cambria"/>
                <w:color w:val="000000"/>
                <w:sz w:val="20"/>
              </w:rPr>
              <w:t xml:space="preserve"> University of Miskolc, Hungary</w:t>
            </w:r>
            <w:r w:rsidRPr="009F73E9">
              <w:rPr>
                <w:rFonts w:ascii="Cambria" w:hAnsi="Cambria"/>
                <w:color w:val="000000"/>
                <w:sz w:val="20"/>
                <w:vertAlign w:val="superscript"/>
              </w:rPr>
              <w:t>1,2,3,4</w:t>
            </w:r>
          </w:p>
          <w:p w14:paraId="470DA43D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</w:pPr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The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impact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of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conscious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change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management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on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the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development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of EHS in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the</w:t>
            </w:r>
            <w:proofErr w:type="spellEnd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9F73E9">
              <w:rPr>
                <w:rFonts w:ascii="Cambria" w:hAnsi="Cambria"/>
                <w:b/>
                <w:bCs/>
                <w:i/>
                <w:iCs/>
                <w:color w:val="000000"/>
                <w:sz w:val="20"/>
              </w:rPr>
              <w:t>workplace</w:t>
            </w:r>
            <w:proofErr w:type="spellEnd"/>
          </w:p>
          <w:p w14:paraId="7162A0FB" w14:textId="77777777" w:rsidR="009F73E9" w:rsidRPr="009F73E9" w:rsidRDefault="009F73E9" w:rsidP="004762C2">
            <w:pPr>
              <w:spacing w:line="276" w:lineRule="auto"/>
              <w:rPr>
                <w:rFonts w:ascii="Cambria" w:hAnsi="Cambria"/>
                <w:color w:val="000000"/>
                <w:sz w:val="20"/>
              </w:rPr>
            </w:pPr>
          </w:p>
        </w:tc>
      </w:tr>
    </w:tbl>
    <w:p w14:paraId="57274DF0" w14:textId="77777777" w:rsidR="00BC1DA7" w:rsidRPr="00BC1DA7" w:rsidRDefault="00BC1DA7" w:rsidP="00BC1DA7"/>
    <w:p w14:paraId="05A0BB24" w14:textId="77777777" w:rsidR="00DC0B96" w:rsidRDefault="00DC0B96" w:rsidP="00424666"/>
    <w:p w14:paraId="7F1F7DB3" w14:textId="77777777" w:rsidR="0063740D" w:rsidRDefault="0063740D" w:rsidP="00424666"/>
    <w:p w14:paraId="3088DBB9" w14:textId="77777777" w:rsidR="0063740D" w:rsidRDefault="0063740D" w:rsidP="00424666"/>
    <w:p w14:paraId="040F6E18" w14:textId="77777777" w:rsidR="0063740D" w:rsidRDefault="0063740D" w:rsidP="00424666"/>
    <w:p w14:paraId="00FA5115" w14:textId="77777777" w:rsidR="0063740D" w:rsidRDefault="0063740D" w:rsidP="00424666"/>
    <w:p w14:paraId="4B650B39" w14:textId="77777777" w:rsidR="0063740D" w:rsidRDefault="0063740D" w:rsidP="00424666"/>
    <w:p w14:paraId="1F9F8EB9" w14:textId="77777777" w:rsidR="0063740D" w:rsidRDefault="0063740D" w:rsidP="00424666"/>
    <w:p w14:paraId="0B4B41A1" w14:textId="77777777" w:rsidR="0063740D" w:rsidRDefault="0063740D" w:rsidP="00424666"/>
    <w:p w14:paraId="5ADAC6B2" w14:textId="77777777" w:rsidR="0063740D" w:rsidRDefault="0063740D" w:rsidP="00424666"/>
    <w:p w14:paraId="6AAF4665" w14:textId="77777777" w:rsidR="0063740D" w:rsidRDefault="0063740D" w:rsidP="00424666"/>
    <w:p w14:paraId="032A509D" w14:textId="77777777" w:rsidR="0063740D" w:rsidRDefault="0063740D" w:rsidP="00424666"/>
    <w:p w14:paraId="3F6DE970" w14:textId="77777777" w:rsidR="0063740D" w:rsidRDefault="0063740D" w:rsidP="00424666"/>
    <w:p w14:paraId="263E44D0" w14:textId="77777777" w:rsidR="0063740D" w:rsidRDefault="0063740D" w:rsidP="00424666"/>
    <w:p w14:paraId="3D7C7B43" w14:textId="77777777" w:rsidR="0063740D" w:rsidRDefault="0063740D" w:rsidP="00424666"/>
    <w:p w14:paraId="4C6BCA80" w14:textId="77777777" w:rsidR="0063740D" w:rsidRDefault="0063740D" w:rsidP="00424666"/>
    <w:p w14:paraId="1E1FC46C" w14:textId="77777777" w:rsidR="0063740D" w:rsidRDefault="0063740D" w:rsidP="00424666"/>
    <w:p w14:paraId="01E63F51" w14:textId="77777777" w:rsidR="00E674D3" w:rsidRDefault="00E674D3" w:rsidP="00424666"/>
    <w:p w14:paraId="6706C466" w14:textId="77777777" w:rsidR="0063740D" w:rsidRPr="00285C19" w:rsidRDefault="0063740D" w:rsidP="0063740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09A9723F" w14:textId="77777777" w:rsidR="0063740D" w:rsidRPr="00285C19" w:rsidRDefault="0063740D" w:rsidP="0063740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3A65DB4C" w14:textId="5B8A52E0" w:rsidR="009019B8" w:rsidRPr="009019B8" w:rsidRDefault="0063740D" w:rsidP="009019B8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16020858" w14:textId="06AC7C52" w:rsidR="0063740D" w:rsidRPr="009019B8" w:rsidRDefault="008C3EC5" w:rsidP="009019B8">
      <w:pPr>
        <w:jc w:val="center"/>
        <w:rPr>
          <w:rFonts w:ascii="Cambria" w:hAnsi="Cambria"/>
          <w:b/>
          <w:bCs/>
        </w:rPr>
      </w:pPr>
      <w:proofErr w:type="spellStart"/>
      <w:r w:rsidRPr="009019B8">
        <w:rPr>
          <w:rFonts w:ascii="Cambria" w:hAnsi="Cambria"/>
          <w:b/>
          <w:bCs/>
        </w:rPr>
        <w:t>Developing</w:t>
      </w:r>
      <w:proofErr w:type="spellEnd"/>
      <w:r w:rsidRPr="009019B8">
        <w:rPr>
          <w:rFonts w:ascii="Cambria" w:hAnsi="Cambria"/>
          <w:b/>
          <w:bCs/>
        </w:rPr>
        <w:t xml:space="preserve"> and </w:t>
      </w:r>
      <w:proofErr w:type="spellStart"/>
      <w:r w:rsidRPr="009019B8">
        <w:rPr>
          <w:rFonts w:ascii="Cambria" w:hAnsi="Cambria"/>
          <w:b/>
          <w:bCs/>
        </w:rPr>
        <w:t>examining</w:t>
      </w:r>
      <w:proofErr w:type="spellEnd"/>
      <w:r w:rsidRPr="009019B8">
        <w:rPr>
          <w:rFonts w:ascii="Cambria" w:hAnsi="Cambria"/>
          <w:b/>
          <w:bCs/>
        </w:rPr>
        <w:t xml:space="preserve"> modern </w:t>
      </w:r>
      <w:proofErr w:type="spellStart"/>
      <w:r w:rsidRPr="009019B8">
        <w:rPr>
          <w:rFonts w:ascii="Cambria" w:hAnsi="Cambria"/>
          <w:b/>
          <w:bCs/>
        </w:rPr>
        <w:t>metallic</w:t>
      </w:r>
      <w:proofErr w:type="spellEnd"/>
      <w:r w:rsidRPr="009019B8">
        <w:rPr>
          <w:rFonts w:ascii="Cambria" w:hAnsi="Cambria"/>
          <w:b/>
          <w:bCs/>
        </w:rPr>
        <w:t xml:space="preserve"> and</w:t>
      </w:r>
      <w:r w:rsidR="009019B8" w:rsidRPr="009019B8">
        <w:rPr>
          <w:rFonts w:ascii="Cambria" w:hAnsi="Cambria"/>
          <w:b/>
          <w:bCs/>
        </w:rPr>
        <w:t xml:space="preserve"> </w:t>
      </w:r>
      <w:proofErr w:type="gramStart"/>
      <w:r w:rsidRPr="009019B8">
        <w:rPr>
          <w:rFonts w:ascii="Cambria" w:hAnsi="Cambria"/>
          <w:b/>
          <w:bCs/>
        </w:rPr>
        <w:t>non-</w:t>
      </w:r>
      <w:proofErr w:type="spellStart"/>
      <w:r w:rsidRPr="009019B8">
        <w:rPr>
          <w:rFonts w:ascii="Cambria" w:hAnsi="Cambria"/>
          <w:b/>
          <w:bCs/>
        </w:rPr>
        <w:t>metallic</w:t>
      </w:r>
      <w:proofErr w:type="spellEnd"/>
      <w:proofErr w:type="gramEnd"/>
      <w:r w:rsidRPr="009019B8">
        <w:rPr>
          <w:rFonts w:ascii="Cambria" w:hAnsi="Cambria"/>
          <w:b/>
          <w:bCs/>
        </w:rPr>
        <w:t xml:space="preserve"> </w:t>
      </w:r>
      <w:proofErr w:type="spellStart"/>
      <w:r w:rsidRPr="009019B8">
        <w:rPr>
          <w:rFonts w:ascii="Cambria" w:hAnsi="Cambria"/>
          <w:b/>
          <w:bCs/>
        </w:rPr>
        <w:t>materials</w:t>
      </w:r>
      <w:proofErr w:type="spellEnd"/>
    </w:p>
    <w:p w14:paraId="0E54FB07" w14:textId="77777777" w:rsidR="002A37D2" w:rsidRDefault="002A37D2" w:rsidP="008C44FD">
      <w:pPr>
        <w:jc w:val="center"/>
        <w:rPr>
          <w:rFonts w:ascii="Cambria" w:hAnsi="Cambria"/>
        </w:rPr>
      </w:pPr>
    </w:p>
    <w:p w14:paraId="02A7F964" w14:textId="3AD146FF" w:rsidR="005A1159" w:rsidRPr="005A1159" w:rsidRDefault="005A1159" w:rsidP="005A1159">
      <w:pPr>
        <w:jc w:val="both"/>
        <w:rPr>
          <w:rFonts w:ascii="Cambria" w:hAnsi="Cambria"/>
          <w:b/>
          <w:i/>
        </w:rPr>
      </w:pPr>
      <w:r w:rsidRPr="005A1159">
        <w:rPr>
          <w:rFonts w:ascii="Cambria" w:hAnsi="Cambria"/>
          <w:b/>
          <w:lang w:val="en-GB"/>
        </w:rPr>
        <w:t>VENUE:</w:t>
      </w:r>
      <w:r w:rsidRPr="005A1159">
        <w:rPr>
          <w:rFonts w:ascii="Cambria" w:hAnsi="Cambria"/>
          <w:b/>
          <w:i/>
        </w:rPr>
        <w:t xml:space="preserve"> </w:t>
      </w:r>
      <w:r w:rsidRPr="005A1159">
        <w:rPr>
          <w:rFonts w:ascii="Cambria" w:hAnsi="Cambria"/>
          <w:b/>
          <w:i/>
        </w:rPr>
        <w:tab/>
      </w:r>
      <w:r w:rsidRPr="005A1159">
        <w:rPr>
          <w:rFonts w:ascii="Cambria" w:hAnsi="Cambria"/>
          <w:b/>
          <w:iCs/>
        </w:rPr>
        <w:t xml:space="preserve">Miskolci Egyetem B/1 8. </w:t>
      </w:r>
      <w:proofErr w:type="spellStart"/>
      <w:r w:rsidRPr="005A1159">
        <w:rPr>
          <w:rFonts w:ascii="Cambria" w:hAnsi="Cambria"/>
          <w:b/>
          <w:iCs/>
        </w:rPr>
        <w:t>lecture</w:t>
      </w:r>
      <w:proofErr w:type="spellEnd"/>
      <w:r w:rsidRPr="005A1159">
        <w:rPr>
          <w:rFonts w:ascii="Cambria" w:hAnsi="Cambria"/>
          <w:b/>
          <w:iCs/>
        </w:rPr>
        <w:t xml:space="preserve"> hall</w:t>
      </w:r>
      <w:r w:rsidRPr="005A1159">
        <w:rPr>
          <w:rFonts w:ascii="Cambria" w:hAnsi="Cambria"/>
          <w:b/>
          <w:i/>
        </w:rPr>
        <w:tab/>
      </w:r>
    </w:p>
    <w:p w14:paraId="01171D77" w14:textId="77777777" w:rsidR="005A1159" w:rsidRPr="005A1159" w:rsidRDefault="005A1159" w:rsidP="005A1159">
      <w:pPr>
        <w:jc w:val="both"/>
        <w:rPr>
          <w:rFonts w:ascii="Cambria" w:hAnsi="Cambria"/>
          <w:lang w:val="en-GB"/>
        </w:rPr>
      </w:pPr>
      <w:r w:rsidRPr="005A1159">
        <w:rPr>
          <w:rFonts w:ascii="Cambria" w:hAnsi="Cambria"/>
          <w:b/>
          <w:lang w:val="en-GB"/>
        </w:rPr>
        <w:t>Chair:</w:t>
      </w:r>
      <w:r w:rsidRPr="005A1159">
        <w:rPr>
          <w:rFonts w:ascii="Cambria" w:hAnsi="Cambria"/>
          <w:b/>
          <w:lang w:val="en-GB"/>
        </w:rPr>
        <w:tab/>
      </w:r>
      <w:r w:rsidRPr="005A1159">
        <w:rPr>
          <w:rFonts w:ascii="Cambria" w:hAnsi="Cambria"/>
          <w:b/>
          <w:lang w:val="en-GB"/>
        </w:rPr>
        <w:tab/>
        <w:t xml:space="preserve">Zsolt VERES </w:t>
      </w:r>
      <w:r w:rsidRPr="005A1159">
        <w:rPr>
          <w:rFonts w:ascii="Cambria" w:hAnsi="Cambria"/>
          <w:bCs/>
          <w:i/>
          <w:lang w:val="en-GB"/>
        </w:rPr>
        <w:t xml:space="preserve">associate </w:t>
      </w:r>
      <w:r w:rsidRPr="005A1159">
        <w:rPr>
          <w:rFonts w:ascii="Cambria" w:hAnsi="Cambria"/>
          <w:bCs/>
          <w:i/>
          <w:iCs/>
          <w:lang w:val="en-GB"/>
        </w:rPr>
        <w:t>professor</w:t>
      </w:r>
    </w:p>
    <w:p w14:paraId="6ED2112E" w14:textId="77777777" w:rsidR="005A1159" w:rsidRPr="005A1159" w:rsidRDefault="005A1159" w:rsidP="005A1159">
      <w:pPr>
        <w:jc w:val="both"/>
        <w:rPr>
          <w:rFonts w:ascii="Cambria" w:hAnsi="Cambria"/>
          <w:b/>
          <w:lang w:val="en-GB"/>
        </w:rPr>
      </w:pPr>
    </w:p>
    <w:tbl>
      <w:tblPr>
        <w:tblW w:w="97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567"/>
        <w:gridCol w:w="8501"/>
      </w:tblGrid>
      <w:tr w:rsidR="005A1159" w:rsidRPr="005A1159" w14:paraId="3B8F6178" w14:textId="77777777">
        <w:tc>
          <w:tcPr>
            <w:tcW w:w="637" w:type="dxa"/>
            <w:hideMark/>
          </w:tcPr>
          <w:p w14:paraId="0BEA1655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67" w:type="dxa"/>
          </w:tcPr>
          <w:p w14:paraId="2E676EA8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10CEA36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Asefa Mekonen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Imre Miklos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University of Miskolc</w:t>
            </w: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 xml:space="preserve">, Hungary </w:t>
            </w:r>
          </w:p>
          <w:p w14:paraId="778208E2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i/>
                <w:sz w:val="20"/>
                <w:szCs w:val="20"/>
                <w:lang w:val="en-GB"/>
              </w:rPr>
              <w:t>Thermophysical Properties and Heat Transfer Performance of g-C₃N₄ Nanofluids in Water–Ethylene Glycol Mixtures</w:t>
            </w:r>
          </w:p>
          <w:p w14:paraId="529BBC30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i/>
                <w:sz w:val="20"/>
                <w:szCs w:val="20"/>
                <w:lang w:val="en-GB"/>
              </w:rPr>
            </w:pPr>
          </w:p>
        </w:tc>
      </w:tr>
      <w:tr w:rsidR="005A1159" w:rsidRPr="005A1159" w14:paraId="461794DC" w14:textId="77777777">
        <w:tc>
          <w:tcPr>
            <w:tcW w:w="637" w:type="dxa"/>
            <w:hideMark/>
          </w:tcPr>
          <w:p w14:paraId="069AFEE1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14.20</w:t>
            </w:r>
          </w:p>
        </w:tc>
        <w:tc>
          <w:tcPr>
            <w:tcW w:w="567" w:type="dxa"/>
          </w:tcPr>
          <w:p w14:paraId="0330BFC1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0390391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Viktor Nyeste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Valéria Mertinger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,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Dániel Molnár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264A8ADA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Effect of local squeezing for different alloy types</w:t>
            </w:r>
          </w:p>
          <w:p w14:paraId="14BD8803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5A1159" w:rsidRPr="005A1159" w14:paraId="281CB141" w14:textId="77777777">
        <w:tc>
          <w:tcPr>
            <w:tcW w:w="637" w:type="dxa"/>
            <w:hideMark/>
          </w:tcPr>
          <w:p w14:paraId="11B6977D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14.40</w:t>
            </w:r>
          </w:p>
        </w:tc>
        <w:tc>
          <w:tcPr>
            <w:tcW w:w="567" w:type="dxa"/>
          </w:tcPr>
          <w:p w14:paraId="24DE488A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7E919D76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John Emmanuel Chagu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3352B513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Synthesis and characterization of Z-scheme semiconductor composite materials for photocatalytic purpose</w:t>
            </w:r>
          </w:p>
          <w:p w14:paraId="06F96176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5A1159" w:rsidRPr="005A1159" w14:paraId="292D7CD5" w14:textId="77777777">
        <w:tc>
          <w:tcPr>
            <w:tcW w:w="637" w:type="dxa"/>
            <w:hideMark/>
          </w:tcPr>
          <w:p w14:paraId="6FC8C5BB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15.00</w:t>
            </w:r>
          </w:p>
        </w:tc>
        <w:tc>
          <w:tcPr>
            <w:tcW w:w="567" w:type="dxa"/>
          </w:tcPr>
          <w:p w14:paraId="04567CD7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4FFF8C9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Hadjra</w:t>
            </w:r>
            <w:proofErr w:type="spellEnd"/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Ben Haoua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6AF7DEBB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Effect of Silver doping on SnO</w:t>
            </w: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vertAlign w:val="subscript"/>
                <w:lang w:val="en-GB"/>
              </w:rPr>
              <w:t>2</w:t>
            </w: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 xml:space="preserve"> thin film for grow CNTs</w:t>
            </w:r>
          </w:p>
          <w:p w14:paraId="4228901D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5A1159" w:rsidRPr="005A1159" w14:paraId="53133831" w14:textId="77777777">
        <w:tc>
          <w:tcPr>
            <w:tcW w:w="637" w:type="dxa"/>
            <w:hideMark/>
          </w:tcPr>
          <w:p w14:paraId="511AB81E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15.20</w:t>
            </w:r>
          </w:p>
        </w:tc>
        <w:tc>
          <w:tcPr>
            <w:tcW w:w="567" w:type="dxa"/>
          </w:tcPr>
          <w:p w14:paraId="09162E58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2FC9879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Kristóf Imre Bodnár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Tamás Mende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András Bárdos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1F721DC5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Overcoming the Strength–Electrical Conductivity Trade-Off in Commercially Pure Aluminium</w:t>
            </w:r>
          </w:p>
          <w:p w14:paraId="77ECD0CD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5A1159" w:rsidRPr="005A1159" w14:paraId="1433D212" w14:textId="77777777">
        <w:tc>
          <w:tcPr>
            <w:tcW w:w="637" w:type="dxa"/>
            <w:hideMark/>
          </w:tcPr>
          <w:p w14:paraId="235F830C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15.40</w:t>
            </w:r>
          </w:p>
        </w:tc>
        <w:tc>
          <w:tcPr>
            <w:tcW w:w="567" w:type="dxa"/>
          </w:tcPr>
          <w:p w14:paraId="223335A2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19D4C43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Ágota Hargitai-Kazup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Attila Garami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Zoltán Gácsi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2A8379F6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Method for characterizing the pore distribution in the fracture environment</w:t>
            </w:r>
          </w:p>
          <w:p w14:paraId="10EAA11F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5A1159" w:rsidRPr="005A1159" w14:paraId="5AC4B023" w14:textId="77777777">
        <w:tc>
          <w:tcPr>
            <w:tcW w:w="637" w:type="dxa"/>
            <w:hideMark/>
          </w:tcPr>
          <w:p w14:paraId="1EED3CF7" w14:textId="77777777" w:rsidR="00E674D3" w:rsidRDefault="00E674D3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  <w:p w14:paraId="230EABAC" w14:textId="7917BE52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16.00</w:t>
            </w:r>
          </w:p>
        </w:tc>
        <w:tc>
          <w:tcPr>
            <w:tcW w:w="567" w:type="dxa"/>
          </w:tcPr>
          <w:p w14:paraId="04DCA2A1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104E4960" w14:textId="77777777" w:rsidR="00E674D3" w:rsidRDefault="00E674D3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  <w:p w14:paraId="1F57B65C" w14:textId="0E488CCD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Zoltán Takács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02FB9FEC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Urban Air Quality Monitoring with Low-Cost Sensor Networks: Data Exploration and Predictive Modelling Strategies in Miskolc</w:t>
            </w:r>
          </w:p>
          <w:p w14:paraId="0A32D291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5A1159" w:rsidRPr="005A1159" w14:paraId="345886AE" w14:textId="77777777">
        <w:tc>
          <w:tcPr>
            <w:tcW w:w="637" w:type="dxa"/>
            <w:hideMark/>
          </w:tcPr>
          <w:p w14:paraId="46A606AC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16.20</w:t>
            </w:r>
          </w:p>
        </w:tc>
        <w:tc>
          <w:tcPr>
            <w:tcW w:w="567" w:type="dxa"/>
          </w:tcPr>
          <w:p w14:paraId="6A5AC87A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7C9E1EA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Singh Shubhanshu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56EC8F92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Emission Dynamics of Plastic Waste: Impact of Aromaticity and Halogenation on Energy Recovery</w:t>
            </w:r>
          </w:p>
          <w:p w14:paraId="4C4CAB68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5A1159" w:rsidRPr="005A1159" w14:paraId="125D9567" w14:textId="77777777">
        <w:tc>
          <w:tcPr>
            <w:tcW w:w="637" w:type="dxa"/>
            <w:hideMark/>
          </w:tcPr>
          <w:p w14:paraId="43338924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i/>
                <w:sz w:val="20"/>
                <w:szCs w:val="20"/>
                <w:lang w:val="en-GB"/>
              </w:rPr>
              <w:t>16.40</w:t>
            </w:r>
          </w:p>
        </w:tc>
        <w:tc>
          <w:tcPr>
            <w:tcW w:w="567" w:type="dxa"/>
          </w:tcPr>
          <w:p w14:paraId="2B21124E" w14:textId="77777777" w:rsidR="005A1159" w:rsidRPr="00165B15" w:rsidRDefault="005A1159" w:rsidP="005A1159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EC80737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Amanuel </w:t>
            </w:r>
            <w:proofErr w:type="spellStart"/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Ayyale</w:t>
            </w:r>
            <w:proofErr w:type="spellEnd"/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Gabosho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>, Helga Kovacs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165B1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165B1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4AC98A64" w14:textId="77777777" w:rsidR="005A1159" w:rsidRPr="00165B15" w:rsidRDefault="005A1159" w:rsidP="005A1159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65B1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Physicochemical Characterization and Pyrolysis Approach for Metal Enrichment from Contaminated Wood Biomass</w:t>
            </w:r>
          </w:p>
          <w:p w14:paraId="30CF0E1F" w14:textId="77777777" w:rsidR="005A1159" w:rsidRPr="00165B15" w:rsidRDefault="005A1159" w:rsidP="005A1159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</w:tbl>
    <w:p w14:paraId="2B39579A" w14:textId="77777777" w:rsidR="005A1159" w:rsidRPr="005A1159" w:rsidRDefault="005A1159" w:rsidP="005A1159">
      <w:pPr>
        <w:jc w:val="both"/>
        <w:rPr>
          <w:rFonts w:ascii="Cambria" w:hAnsi="Cambria"/>
          <w:b/>
          <w:lang w:val="en-GB"/>
        </w:rPr>
      </w:pPr>
    </w:p>
    <w:p w14:paraId="3DF314B6" w14:textId="77777777" w:rsidR="002A37D2" w:rsidRDefault="002A37D2" w:rsidP="002A37D2">
      <w:pPr>
        <w:jc w:val="both"/>
        <w:rPr>
          <w:rFonts w:ascii="Cambria" w:hAnsi="Cambria"/>
        </w:rPr>
      </w:pPr>
    </w:p>
    <w:p w14:paraId="29B65935" w14:textId="77777777" w:rsidR="00A16F19" w:rsidRDefault="00A16F19" w:rsidP="002A37D2">
      <w:pPr>
        <w:jc w:val="both"/>
        <w:rPr>
          <w:rFonts w:ascii="Cambria" w:hAnsi="Cambria"/>
        </w:rPr>
      </w:pPr>
    </w:p>
    <w:p w14:paraId="4AD2963B" w14:textId="77777777" w:rsidR="00A16F19" w:rsidRDefault="00A16F19" w:rsidP="002A37D2">
      <w:pPr>
        <w:jc w:val="both"/>
        <w:rPr>
          <w:rFonts w:ascii="Cambria" w:hAnsi="Cambria"/>
        </w:rPr>
      </w:pPr>
    </w:p>
    <w:p w14:paraId="4EA76755" w14:textId="77777777" w:rsidR="00A16F19" w:rsidRDefault="00A16F19" w:rsidP="002A37D2">
      <w:pPr>
        <w:jc w:val="both"/>
        <w:rPr>
          <w:rFonts w:ascii="Cambria" w:hAnsi="Cambria"/>
        </w:rPr>
      </w:pPr>
    </w:p>
    <w:p w14:paraId="6FC5B1F0" w14:textId="77777777" w:rsidR="00A16F19" w:rsidRDefault="00A16F19" w:rsidP="002A37D2">
      <w:pPr>
        <w:jc w:val="both"/>
        <w:rPr>
          <w:rFonts w:ascii="Cambria" w:hAnsi="Cambria"/>
        </w:rPr>
      </w:pPr>
    </w:p>
    <w:p w14:paraId="03553A99" w14:textId="77777777" w:rsidR="00A16F19" w:rsidRDefault="00A16F19" w:rsidP="002A37D2">
      <w:pPr>
        <w:jc w:val="both"/>
        <w:rPr>
          <w:rFonts w:ascii="Cambria" w:hAnsi="Cambria"/>
        </w:rPr>
      </w:pPr>
    </w:p>
    <w:p w14:paraId="0EA64F04" w14:textId="77777777" w:rsidR="00A16F19" w:rsidRDefault="00A16F19" w:rsidP="002A37D2">
      <w:pPr>
        <w:jc w:val="both"/>
        <w:rPr>
          <w:rFonts w:ascii="Cambria" w:hAnsi="Cambria"/>
        </w:rPr>
      </w:pPr>
    </w:p>
    <w:p w14:paraId="25A9774D" w14:textId="77777777" w:rsidR="00A16F19" w:rsidRDefault="00A16F19" w:rsidP="002A37D2">
      <w:pPr>
        <w:jc w:val="both"/>
        <w:rPr>
          <w:rFonts w:ascii="Cambria" w:hAnsi="Cambria"/>
        </w:rPr>
      </w:pPr>
    </w:p>
    <w:p w14:paraId="0913A9B4" w14:textId="77777777" w:rsidR="00A16F19" w:rsidRDefault="00A16F19" w:rsidP="002A37D2">
      <w:pPr>
        <w:jc w:val="both"/>
        <w:rPr>
          <w:rFonts w:ascii="Cambria" w:hAnsi="Cambria"/>
        </w:rPr>
      </w:pPr>
    </w:p>
    <w:p w14:paraId="19652B87" w14:textId="77777777" w:rsidR="00A16F19" w:rsidRDefault="00A16F19" w:rsidP="002A37D2">
      <w:pPr>
        <w:jc w:val="both"/>
        <w:rPr>
          <w:rFonts w:ascii="Cambria" w:hAnsi="Cambria"/>
        </w:rPr>
      </w:pPr>
    </w:p>
    <w:p w14:paraId="10E0AA40" w14:textId="77777777" w:rsidR="00A16F19" w:rsidRDefault="00A16F19" w:rsidP="002A37D2">
      <w:pPr>
        <w:jc w:val="both"/>
        <w:rPr>
          <w:rFonts w:ascii="Cambria" w:hAnsi="Cambria"/>
        </w:rPr>
      </w:pPr>
    </w:p>
    <w:p w14:paraId="33A99E50" w14:textId="77777777" w:rsidR="00A16F19" w:rsidRDefault="00A16F19" w:rsidP="002A37D2">
      <w:pPr>
        <w:jc w:val="both"/>
        <w:rPr>
          <w:rFonts w:ascii="Cambria" w:hAnsi="Cambria"/>
        </w:rPr>
      </w:pPr>
    </w:p>
    <w:p w14:paraId="4FC37078" w14:textId="77777777" w:rsidR="00A16F19" w:rsidRDefault="00A16F19" w:rsidP="002A37D2">
      <w:pPr>
        <w:jc w:val="both"/>
        <w:rPr>
          <w:rFonts w:ascii="Cambria" w:hAnsi="Cambria"/>
        </w:rPr>
      </w:pPr>
    </w:p>
    <w:p w14:paraId="01A1D58E" w14:textId="77777777" w:rsidR="00A16F19" w:rsidRDefault="00A16F19" w:rsidP="002A37D2">
      <w:pPr>
        <w:jc w:val="both"/>
        <w:rPr>
          <w:rFonts w:ascii="Cambria" w:hAnsi="Cambria"/>
        </w:rPr>
      </w:pPr>
    </w:p>
    <w:p w14:paraId="2D7974D1" w14:textId="77777777" w:rsidR="00A16F19" w:rsidRDefault="00A16F19" w:rsidP="002A37D2">
      <w:pPr>
        <w:jc w:val="both"/>
        <w:rPr>
          <w:rFonts w:ascii="Cambria" w:hAnsi="Cambria"/>
        </w:rPr>
      </w:pPr>
    </w:p>
    <w:p w14:paraId="71C358F4" w14:textId="77777777" w:rsidR="00A16F19" w:rsidRDefault="00A16F19" w:rsidP="002A37D2">
      <w:pPr>
        <w:jc w:val="both"/>
        <w:rPr>
          <w:rFonts w:ascii="Cambria" w:hAnsi="Cambria"/>
        </w:rPr>
      </w:pPr>
    </w:p>
    <w:p w14:paraId="0703D988" w14:textId="77777777" w:rsidR="00A16F19" w:rsidRDefault="00A16F19" w:rsidP="002A37D2">
      <w:pPr>
        <w:jc w:val="both"/>
        <w:rPr>
          <w:rFonts w:ascii="Cambria" w:hAnsi="Cambria"/>
        </w:rPr>
      </w:pPr>
    </w:p>
    <w:p w14:paraId="785AECAB" w14:textId="77777777" w:rsidR="00A16F19" w:rsidRDefault="00A16F19" w:rsidP="002A37D2">
      <w:pPr>
        <w:jc w:val="both"/>
        <w:rPr>
          <w:rFonts w:ascii="Cambria" w:hAnsi="Cambria"/>
        </w:rPr>
      </w:pPr>
    </w:p>
    <w:p w14:paraId="663E4220" w14:textId="77777777" w:rsidR="00E674D3" w:rsidRDefault="00E674D3" w:rsidP="00A16F1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046484C7" w14:textId="67CAB2E7" w:rsidR="00A16F19" w:rsidRPr="00285C19" w:rsidRDefault="00A16F19" w:rsidP="00A16F1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1F46889B" w14:textId="77777777" w:rsidR="00A16F19" w:rsidRPr="00285C19" w:rsidRDefault="00A16F19" w:rsidP="00A16F1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6FF372A1" w14:textId="77777777" w:rsidR="00A16F19" w:rsidRPr="009019B8" w:rsidRDefault="00A16F19" w:rsidP="00A16F1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69817FE6" w14:textId="427AC9C7" w:rsidR="00A16F19" w:rsidRDefault="00A16F19" w:rsidP="00A16F19">
      <w:pPr>
        <w:jc w:val="center"/>
        <w:rPr>
          <w:rFonts w:ascii="Cambria" w:hAnsi="Cambria"/>
          <w:b/>
          <w:bCs/>
        </w:rPr>
      </w:pPr>
      <w:proofErr w:type="spellStart"/>
      <w:r w:rsidRPr="009019B8">
        <w:rPr>
          <w:rFonts w:ascii="Cambria" w:hAnsi="Cambria"/>
          <w:b/>
          <w:bCs/>
        </w:rPr>
        <w:t>Developing</w:t>
      </w:r>
      <w:proofErr w:type="spellEnd"/>
      <w:r w:rsidRPr="009019B8">
        <w:rPr>
          <w:rFonts w:ascii="Cambria" w:hAnsi="Cambria"/>
          <w:b/>
          <w:bCs/>
        </w:rPr>
        <w:t xml:space="preserve"> and </w:t>
      </w:r>
      <w:proofErr w:type="spellStart"/>
      <w:r w:rsidRPr="009019B8">
        <w:rPr>
          <w:rFonts w:ascii="Cambria" w:hAnsi="Cambria"/>
          <w:b/>
          <w:bCs/>
        </w:rPr>
        <w:t>examining</w:t>
      </w:r>
      <w:proofErr w:type="spellEnd"/>
      <w:r w:rsidRPr="009019B8">
        <w:rPr>
          <w:rFonts w:ascii="Cambria" w:hAnsi="Cambria"/>
          <w:b/>
          <w:bCs/>
        </w:rPr>
        <w:t xml:space="preserve"> modern </w:t>
      </w:r>
      <w:proofErr w:type="spellStart"/>
      <w:r w:rsidRPr="009019B8">
        <w:rPr>
          <w:rFonts w:ascii="Cambria" w:hAnsi="Cambria"/>
          <w:b/>
          <w:bCs/>
        </w:rPr>
        <w:t>metallic</w:t>
      </w:r>
      <w:proofErr w:type="spellEnd"/>
      <w:r w:rsidRPr="009019B8">
        <w:rPr>
          <w:rFonts w:ascii="Cambria" w:hAnsi="Cambria"/>
          <w:b/>
          <w:bCs/>
        </w:rPr>
        <w:t xml:space="preserve"> and </w:t>
      </w:r>
      <w:proofErr w:type="gramStart"/>
      <w:r w:rsidRPr="009019B8">
        <w:rPr>
          <w:rFonts w:ascii="Cambria" w:hAnsi="Cambria"/>
          <w:b/>
          <w:bCs/>
        </w:rPr>
        <w:t>non-</w:t>
      </w:r>
      <w:proofErr w:type="spellStart"/>
      <w:r w:rsidRPr="009019B8">
        <w:rPr>
          <w:rFonts w:ascii="Cambria" w:hAnsi="Cambria"/>
          <w:b/>
          <w:bCs/>
        </w:rPr>
        <w:t>metallic</w:t>
      </w:r>
      <w:proofErr w:type="spellEnd"/>
      <w:proofErr w:type="gramEnd"/>
      <w:r w:rsidRPr="009019B8">
        <w:rPr>
          <w:rFonts w:ascii="Cambria" w:hAnsi="Cambria"/>
          <w:b/>
          <w:bCs/>
        </w:rPr>
        <w:t xml:space="preserve"> </w:t>
      </w:r>
      <w:proofErr w:type="spellStart"/>
      <w:r w:rsidRPr="009019B8">
        <w:rPr>
          <w:rFonts w:ascii="Cambria" w:hAnsi="Cambria"/>
          <w:b/>
          <w:bCs/>
        </w:rPr>
        <w:t>materials</w:t>
      </w:r>
      <w:proofErr w:type="spellEnd"/>
    </w:p>
    <w:p w14:paraId="0CFBE2B2" w14:textId="77777777" w:rsidR="00224125" w:rsidRPr="009019B8" w:rsidRDefault="00224125" w:rsidP="00A16F19">
      <w:pPr>
        <w:jc w:val="center"/>
        <w:rPr>
          <w:rFonts w:ascii="Cambria" w:hAnsi="Cambria"/>
          <w:b/>
          <w:bCs/>
        </w:rPr>
      </w:pPr>
    </w:p>
    <w:p w14:paraId="1F7C4C2C" w14:textId="3A1493E7" w:rsidR="00224125" w:rsidRPr="00224125" w:rsidRDefault="00224125" w:rsidP="00224125">
      <w:pPr>
        <w:jc w:val="both"/>
        <w:rPr>
          <w:rFonts w:ascii="Cambria" w:hAnsi="Cambria"/>
          <w:b/>
          <w:i/>
          <w:sz w:val="20"/>
          <w:szCs w:val="20"/>
        </w:rPr>
      </w:pPr>
      <w:r w:rsidRPr="00224125">
        <w:rPr>
          <w:rFonts w:ascii="Cambria" w:hAnsi="Cambria"/>
          <w:b/>
          <w:sz w:val="20"/>
          <w:szCs w:val="20"/>
          <w:lang w:val="en-GB"/>
        </w:rPr>
        <w:t>VENUE:</w:t>
      </w:r>
      <w:r w:rsidRPr="00224125">
        <w:rPr>
          <w:rFonts w:ascii="Cambria" w:hAnsi="Cambria"/>
          <w:b/>
          <w:i/>
          <w:sz w:val="20"/>
          <w:szCs w:val="20"/>
        </w:rPr>
        <w:t xml:space="preserve"> </w:t>
      </w:r>
      <w:r w:rsidRPr="00224125">
        <w:rPr>
          <w:rFonts w:ascii="Cambria" w:hAnsi="Cambria"/>
          <w:b/>
          <w:i/>
          <w:sz w:val="20"/>
          <w:szCs w:val="20"/>
        </w:rPr>
        <w:tab/>
      </w:r>
      <w:r w:rsidRPr="00224125">
        <w:rPr>
          <w:rFonts w:ascii="Cambria" w:hAnsi="Cambria"/>
          <w:b/>
          <w:iCs/>
          <w:sz w:val="20"/>
          <w:szCs w:val="20"/>
        </w:rPr>
        <w:t xml:space="preserve">Miskolci Egyetem B/1 8. </w:t>
      </w:r>
      <w:proofErr w:type="spellStart"/>
      <w:r w:rsidRPr="00224125">
        <w:rPr>
          <w:rFonts w:ascii="Cambria" w:hAnsi="Cambria"/>
          <w:b/>
          <w:iCs/>
          <w:sz w:val="20"/>
          <w:szCs w:val="20"/>
        </w:rPr>
        <w:t>lecture</w:t>
      </w:r>
      <w:proofErr w:type="spellEnd"/>
      <w:r w:rsidRPr="00224125">
        <w:rPr>
          <w:rFonts w:ascii="Cambria" w:hAnsi="Cambria"/>
          <w:b/>
          <w:iCs/>
          <w:sz w:val="20"/>
          <w:szCs w:val="20"/>
        </w:rPr>
        <w:t xml:space="preserve"> hall</w:t>
      </w:r>
      <w:r w:rsidRPr="00224125">
        <w:rPr>
          <w:rFonts w:ascii="Cambria" w:hAnsi="Cambria"/>
          <w:b/>
          <w:i/>
          <w:sz w:val="20"/>
          <w:szCs w:val="20"/>
        </w:rPr>
        <w:tab/>
      </w:r>
    </w:p>
    <w:p w14:paraId="7E82F41F" w14:textId="77777777" w:rsidR="00224125" w:rsidRDefault="00224125" w:rsidP="00224125">
      <w:pPr>
        <w:jc w:val="both"/>
        <w:rPr>
          <w:rFonts w:ascii="Cambria" w:hAnsi="Cambria"/>
          <w:bCs/>
          <w:i/>
          <w:iCs/>
          <w:sz w:val="20"/>
          <w:szCs w:val="20"/>
          <w:lang w:val="en-GB"/>
        </w:rPr>
      </w:pPr>
      <w:r w:rsidRPr="00224125">
        <w:rPr>
          <w:rFonts w:ascii="Cambria" w:hAnsi="Cambria"/>
          <w:b/>
          <w:sz w:val="20"/>
          <w:szCs w:val="20"/>
          <w:lang w:val="en-GB"/>
        </w:rPr>
        <w:t>Chair:</w:t>
      </w:r>
      <w:r w:rsidRPr="00224125">
        <w:rPr>
          <w:rFonts w:ascii="Cambria" w:hAnsi="Cambria"/>
          <w:b/>
          <w:sz w:val="20"/>
          <w:szCs w:val="20"/>
          <w:lang w:val="en-GB"/>
        </w:rPr>
        <w:tab/>
      </w:r>
      <w:r w:rsidRPr="00224125">
        <w:rPr>
          <w:rFonts w:ascii="Cambria" w:hAnsi="Cambria"/>
          <w:b/>
          <w:sz w:val="20"/>
          <w:szCs w:val="20"/>
          <w:lang w:val="en-GB"/>
        </w:rPr>
        <w:tab/>
        <w:t xml:space="preserve">Máté SZŰCS </w:t>
      </w:r>
      <w:r w:rsidRPr="00224125">
        <w:rPr>
          <w:rFonts w:ascii="Cambria" w:hAnsi="Cambria"/>
          <w:bCs/>
          <w:i/>
          <w:iCs/>
          <w:sz w:val="20"/>
          <w:szCs w:val="20"/>
          <w:lang w:val="en-GB"/>
        </w:rPr>
        <w:t>senior research fellow</w:t>
      </w:r>
    </w:p>
    <w:p w14:paraId="79B707E6" w14:textId="77777777" w:rsidR="0028357C" w:rsidRDefault="0028357C" w:rsidP="00224125">
      <w:pPr>
        <w:jc w:val="both"/>
        <w:rPr>
          <w:rFonts w:ascii="Cambria" w:hAnsi="Cambria"/>
          <w:bCs/>
          <w:i/>
          <w:iCs/>
          <w:sz w:val="20"/>
          <w:szCs w:val="20"/>
          <w:lang w:val="en-GB"/>
        </w:rPr>
      </w:pPr>
    </w:p>
    <w:p w14:paraId="720591CE" w14:textId="25D56680" w:rsidR="0028357C" w:rsidRPr="0028357C" w:rsidRDefault="0028357C" w:rsidP="0028357C">
      <w:pPr>
        <w:rPr>
          <w:rFonts w:ascii="Cambria" w:hAnsi="Cambria"/>
          <w:b/>
          <w:u w:val="single"/>
        </w:rPr>
      </w:pPr>
      <w:proofErr w:type="spellStart"/>
      <w:r w:rsidRPr="009F73E9">
        <w:rPr>
          <w:rFonts w:ascii="Cambria" w:hAnsi="Cambria"/>
          <w:b/>
        </w:rPr>
        <w:t>Date</w:t>
      </w:r>
      <w:proofErr w:type="spellEnd"/>
      <w:r w:rsidRPr="009F73E9">
        <w:rPr>
          <w:rFonts w:ascii="Cambria" w:hAnsi="Cambria"/>
          <w:b/>
        </w:rPr>
        <w:t xml:space="preserve"> </w:t>
      </w:r>
      <w:r w:rsidRPr="009F73E9">
        <w:rPr>
          <w:rFonts w:ascii="Cambria" w:hAnsi="Cambria"/>
          <w:b/>
        </w:rPr>
        <w:tab/>
      </w:r>
      <w:r w:rsidRPr="009F73E9">
        <w:rPr>
          <w:rFonts w:ascii="Cambria" w:hAnsi="Cambria"/>
          <w:b/>
        </w:rPr>
        <w:tab/>
        <w:t>29 May 2026</w:t>
      </w:r>
    </w:p>
    <w:p w14:paraId="00DC35B0" w14:textId="77777777" w:rsidR="00224125" w:rsidRPr="00224125" w:rsidRDefault="00224125" w:rsidP="00224125">
      <w:pPr>
        <w:jc w:val="both"/>
        <w:rPr>
          <w:rFonts w:ascii="Cambria" w:hAnsi="Cambria"/>
          <w:b/>
          <w:sz w:val="20"/>
          <w:szCs w:val="20"/>
          <w:lang w:val="en-GB"/>
        </w:rPr>
      </w:pPr>
    </w:p>
    <w:tbl>
      <w:tblPr>
        <w:tblW w:w="97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"/>
        <w:gridCol w:w="7"/>
        <w:gridCol w:w="547"/>
        <w:gridCol w:w="19"/>
        <w:gridCol w:w="8462"/>
        <w:gridCol w:w="42"/>
      </w:tblGrid>
      <w:tr w:rsidR="00224125" w:rsidRPr="00224125" w14:paraId="511C1628" w14:textId="77777777" w:rsidTr="52AA0EEA">
        <w:tc>
          <w:tcPr>
            <w:tcW w:w="637" w:type="dxa"/>
            <w:gridSpan w:val="2"/>
            <w:hideMark/>
          </w:tcPr>
          <w:p w14:paraId="1B044E1F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09.00</w:t>
            </w:r>
          </w:p>
        </w:tc>
        <w:tc>
          <w:tcPr>
            <w:tcW w:w="567" w:type="dxa"/>
            <w:gridSpan w:val="2"/>
          </w:tcPr>
          <w:p w14:paraId="0F35C30C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1C8862CA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Péter Zoltán Kovács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Institute of Materials Science and Technology, University of Miskolc, Hungary</w:t>
            </w:r>
          </w:p>
          <w:p w14:paraId="37429CCA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The effect of friction in determination forming limit diagrams</w:t>
            </w:r>
          </w:p>
          <w:p w14:paraId="1185B276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i/>
                <w:sz w:val="20"/>
                <w:szCs w:val="20"/>
                <w:lang w:val="en-GB"/>
              </w:rPr>
            </w:pPr>
          </w:p>
        </w:tc>
      </w:tr>
      <w:tr w:rsidR="00224125" w:rsidRPr="00224125" w14:paraId="66EE1125" w14:textId="77777777" w:rsidTr="52AA0EEA">
        <w:tc>
          <w:tcPr>
            <w:tcW w:w="637" w:type="dxa"/>
            <w:gridSpan w:val="2"/>
            <w:hideMark/>
          </w:tcPr>
          <w:p w14:paraId="3D8AECB3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09.20</w:t>
            </w:r>
          </w:p>
        </w:tc>
        <w:tc>
          <w:tcPr>
            <w:tcW w:w="567" w:type="dxa"/>
            <w:gridSpan w:val="2"/>
          </w:tcPr>
          <w:p w14:paraId="15A765A6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51F343E1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Abdulhakim Shukurea Rahmato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Péter Zoltán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Institute of Materials Science and Technology, University of Miskolc, Hungary</w:t>
            </w:r>
          </w:p>
          <w:p w14:paraId="7C7FFFE0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Combined effect of pre-strain and ageing treatment on the tensile shear strength behaviours of AL6082 aluminium alloys joined by clinching</w:t>
            </w:r>
          </w:p>
          <w:p w14:paraId="55883F37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224125" w:rsidRPr="00224125" w14:paraId="5EA9A890" w14:textId="77777777" w:rsidTr="52AA0EEA">
        <w:tc>
          <w:tcPr>
            <w:tcW w:w="637" w:type="dxa"/>
            <w:gridSpan w:val="2"/>
            <w:hideMark/>
          </w:tcPr>
          <w:p w14:paraId="5614B56C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09.40</w:t>
            </w:r>
          </w:p>
        </w:tc>
        <w:tc>
          <w:tcPr>
            <w:tcW w:w="567" w:type="dxa"/>
            <w:gridSpan w:val="2"/>
          </w:tcPr>
          <w:p w14:paraId="7380C92C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2EB28E21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István Illés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Gergő Fehér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 xml:space="preserve"> 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Metal Waste Solution Kft, Hungary</w:t>
            </w:r>
          </w:p>
          <w:p w14:paraId="13034642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Processing of waste lithium-ion batteries by smelting followed by fire-refining and a novel hydrometallurgical technique using concentrated sulfuric acid conversion and water leaching</w:t>
            </w:r>
          </w:p>
          <w:p w14:paraId="7FAB0347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224125" w:rsidRPr="00224125" w14:paraId="1D8C81F3" w14:textId="77777777" w:rsidTr="52AA0EEA">
        <w:tc>
          <w:tcPr>
            <w:tcW w:w="637" w:type="dxa"/>
            <w:gridSpan w:val="2"/>
            <w:hideMark/>
          </w:tcPr>
          <w:p w14:paraId="2DB47A33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10.00</w:t>
            </w:r>
          </w:p>
        </w:tc>
        <w:tc>
          <w:tcPr>
            <w:tcW w:w="567" w:type="dxa"/>
            <w:gridSpan w:val="2"/>
          </w:tcPr>
          <w:p w14:paraId="7FC0C0DA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20B37298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Gergő Fehér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István Illés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Metal Waste Solution Kft, Hungary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1F3FED63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Selective recovery of high purity silver and copper from electrical waste by applying electrometallurgical strippers: concentrated sulfuric acid vs. alkaline systems</w:t>
            </w:r>
          </w:p>
          <w:p w14:paraId="7282C355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4ED695B7" w14:textId="77777777" w:rsidTr="52AA0EEA">
        <w:tc>
          <w:tcPr>
            <w:tcW w:w="637" w:type="dxa"/>
            <w:gridSpan w:val="2"/>
            <w:hideMark/>
          </w:tcPr>
          <w:p w14:paraId="32621AAC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10.20</w:t>
            </w:r>
          </w:p>
        </w:tc>
        <w:tc>
          <w:tcPr>
            <w:tcW w:w="567" w:type="dxa"/>
            <w:gridSpan w:val="2"/>
          </w:tcPr>
          <w:p w14:paraId="78A618B0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170E20D6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Balázs Hegedűs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Tamás Kékesi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140E5FD3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Energy requirement for the recovery of solid by-products from aqueous solutions from secondary aluminium dross processing</w:t>
            </w:r>
          </w:p>
          <w:p w14:paraId="0C19F8F7" w14:textId="77777777" w:rsid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  <w:p w14:paraId="11513B5C" w14:textId="77777777" w:rsidR="00E674D3" w:rsidRDefault="00E674D3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  <w:p w14:paraId="067EF055" w14:textId="77777777" w:rsidR="00E674D3" w:rsidRPr="00224125" w:rsidRDefault="00E674D3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224125" w:rsidRPr="00224125" w14:paraId="2B63DF22" w14:textId="77777777" w:rsidTr="52AA0EEA">
        <w:tc>
          <w:tcPr>
            <w:tcW w:w="637" w:type="dxa"/>
            <w:gridSpan w:val="2"/>
            <w:hideMark/>
          </w:tcPr>
          <w:p w14:paraId="193A6719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10.40</w:t>
            </w:r>
          </w:p>
        </w:tc>
        <w:tc>
          <w:tcPr>
            <w:tcW w:w="567" w:type="dxa"/>
            <w:gridSpan w:val="2"/>
          </w:tcPr>
          <w:p w14:paraId="7091E6D9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2851F896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Laura Mádi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6BBA5FBE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Reducing Scrap with AI: A New Approach to Blowhole and Gas Porosity in Castings</w:t>
            </w:r>
          </w:p>
          <w:p w14:paraId="67F7E047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6770504E" w14:textId="77777777" w:rsidTr="52AA0EEA">
        <w:tc>
          <w:tcPr>
            <w:tcW w:w="637" w:type="dxa"/>
            <w:gridSpan w:val="2"/>
            <w:hideMark/>
          </w:tcPr>
          <w:p w14:paraId="3173DEF0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11.00</w:t>
            </w:r>
          </w:p>
        </w:tc>
        <w:tc>
          <w:tcPr>
            <w:tcW w:w="567" w:type="dxa"/>
            <w:gridSpan w:val="2"/>
          </w:tcPr>
          <w:p w14:paraId="453C70E2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3AC363D2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Máté Jakubinyi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Ildi Bölkény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FIEK, Hungary 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University of Miskolc</w:t>
            </w:r>
          </w:p>
          <w:p w14:paraId="74D94155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The importance of CE certification from EMC perspective</w:t>
            </w:r>
          </w:p>
          <w:p w14:paraId="4DAC561C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3C4ABFAA" w14:textId="77777777" w:rsidTr="52AA0EEA">
        <w:tc>
          <w:tcPr>
            <w:tcW w:w="637" w:type="dxa"/>
            <w:gridSpan w:val="2"/>
            <w:hideMark/>
          </w:tcPr>
          <w:p w14:paraId="5AC59BE6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11.20</w:t>
            </w:r>
          </w:p>
        </w:tc>
        <w:tc>
          <w:tcPr>
            <w:tcW w:w="567" w:type="dxa"/>
            <w:gridSpan w:val="2"/>
          </w:tcPr>
          <w:p w14:paraId="69FA9F0B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EB456B1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László Csaba Godó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Ildi Bölkény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 xml:space="preserve">FIEK, Hungary 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vertAlign w:val="superscript"/>
                <w:lang w:val="en-GB"/>
              </w:rPr>
              <w:t>2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University of Miskolc</w:t>
            </w:r>
          </w:p>
          <w:p w14:paraId="776E9B24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Practical implementation of testing according to MSZ EN IEC 61000-4-3</w:t>
            </w:r>
          </w:p>
          <w:p w14:paraId="6942A1EC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5E344876" w14:textId="77777777" w:rsidTr="52AA0EEA">
        <w:tc>
          <w:tcPr>
            <w:tcW w:w="637" w:type="dxa"/>
            <w:gridSpan w:val="2"/>
            <w:hideMark/>
          </w:tcPr>
          <w:p w14:paraId="1AA7A9F0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11.40</w:t>
            </w:r>
          </w:p>
        </w:tc>
        <w:tc>
          <w:tcPr>
            <w:tcW w:w="567" w:type="dxa"/>
            <w:gridSpan w:val="2"/>
          </w:tcPr>
          <w:p w14:paraId="2D2F131D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01FCF87C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István Kocserha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Zsolt Dobó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, Csaba Deák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0D56252" w14:textId="77777777" w:rsidR="00224125" w:rsidRPr="00224125" w:rsidRDefault="00224125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CO₂ Mineralization Using Brine</w:t>
            </w:r>
          </w:p>
          <w:p w14:paraId="7529C33F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</w:p>
        </w:tc>
      </w:tr>
      <w:tr w:rsidR="00224125" w:rsidRPr="00224125" w14:paraId="3954E4D5" w14:textId="77777777" w:rsidTr="52AA0EEA">
        <w:trPr>
          <w:gridAfter w:val="1"/>
          <w:wAfter w:w="42" w:type="dxa"/>
        </w:trPr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67AC88" w14:textId="77777777" w:rsid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12.00</w:t>
            </w:r>
          </w:p>
          <w:p w14:paraId="79A96775" w14:textId="77777777" w:rsidR="00E66B11" w:rsidRDefault="00E66B11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  <w:p w14:paraId="16CCCB62" w14:textId="28688E86" w:rsidR="00E66B11" w:rsidRPr="00224125" w:rsidRDefault="00E66B11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12.</w:t>
            </w:r>
            <w:r>
              <w:rPr>
                <w:rFonts w:ascii="Cambria" w:hAnsi="Cambria"/>
                <w:i/>
                <w:sz w:val="20"/>
                <w:szCs w:val="20"/>
                <w:lang w:val="en-GB"/>
              </w:rPr>
              <w:t>2</w:t>
            </w:r>
            <w:r w:rsidRPr="00224125">
              <w:rPr>
                <w:rFonts w:ascii="Cambria" w:hAnsi="Cambria"/>
                <w:i/>
                <w:sz w:val="20"/>
                <w:szCs w:val="20"/>
                <w:lang w:val="en-GB"/>
              </w:rPr>
              <w:t>0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9A33363" w14:textId="77777777" w:rsidR="00224125" w:rsidRPr="00224125" w:rsidRDefault="00224125" w:rsidP="00224125">
            <w:pPr>
              <w:jc w:val="both"/>
              <w:rPr>
                <w:rFonts w:ascii="Cambria" w:hAnsi="Cambria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gridSpan w:val="2"/>
            <w:vAlign w:val="bottom"/>
            <w:hideMark/>
          </w:tcPr>
          <w:p w14:paraId="14F72D11" w14:textId="77777777" w:rsidR="00224125" w:rsidRPr="00224125" w:rsidRDefault="00224125" w:rsidP="00224125">
            <w:pPr>
              <w:jc w:val="both"/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</w:pP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>Szabolcs Hompoth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Faculty of Materials and Chemical Engineering, University of Miskolc, Hungary</w:t>
            </w:r>
          </w:p>
          <w:p w14:paraId="2A254C4E" w14:textId="5BC3731A" w:rsidR="004010E7" w:rsidRPr="004010E7" w:rsidRDefault="368CAA97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52AA0EEA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Capacitive Behaviour of Electroless Ni–P Coatings in Alkaline Electrolytes</w:t>
            </w:r>
          </w:p>
          <w:p w14:paraId="1CB6F5B2" w14:textId="28455002" w:rsidR="00B26C31" w:rsidRDefault="00B5130E" w:rsidP="00224125">
            <w:pPr>
              <w:jc w:val="both"/>
              <w:rPr>
                <w:rFonts w:ascii="Cambria" w:hAnsi="Cambria"/>
                <w:sz w:val="20"/>
                <w:szCs w:val="20"/>
                <w:lang w:val="en-GB"/>
              </w:rPr>
            </w:pPr>
            <w:r>
              <w:rPr>
                <w:rFonts w:ascii="Cambria" w:hAnsi="Cambria"/>
                <w:sz w:val="20"/>
                <w:szCs w:val="20"/>
                <w:lang w:val="en-GB"/>
              </w:rPr>
              <w:t>Orchidea Marianna Juhász</w:t>
            </w:r>
            <w:r w:rsidR="00696985"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>
              <w:rPr>
                <w:rFonts w:ascii="Cambria" w:hAnsi="Cambria"/>
                <w:sz w:val="20"/>
                <w:szCs w:val="20"/>
                <w:lang w:val="en-GB"/>
              </w:rPr>
              <w:t xml:space="preserve"> </w:t>
            </w:r>
            <w:r w:rsidR="007E3C76" w:rsidRPr="00224125">
              <w:rPr>
                <w:rFonts w:ascii="Cambria" w:hAnsi="Cambria"/>
                <w:sz w:val="20"/>
                <w:szCs w:val="20"/>
                <w:vertAlign w:val="superscript"/>
                <w:lang w:val="en-GB"/>
              </w:rPr>
              <w:t>1</w:t>
            </w:r>
            <w:r w:rsidR="00696985" w:rsidRPr="0069698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Community Service Office</w:t>
            </w:r>
            <w:r w:rsidR="007E3C76" w:rsidRPr="00224125">
              <w:rPr>
                <w:rFonts w:ascii="Cambria" w:hAnsi="Cambria"/>
                <w:i/>
                <w:iCs/>
                <w:sz w:val="20"/>
                <w:szCs w:val="20"/>
                <w:lang w:val="en-GB"/>
              </w:rPr>
              <w:t>, University of Miskolc, Hungary</w:t>
            </w:r>
          </w:p>
          <w:p w14:paraId="4BE064A1" w14:textId="27BF5F96" w:rsidR="000B6DA5" w:rsidRPr="002F79A6" w:rsidRDefault="002F79A6" w:rsidP="00224125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79A6"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  <w:t>Developing Soft Skills through Game-Based Reflective Learning in Engineering Higher Education</w:t>
            </w:r>
          </w:p>
          <w:p w14:paraId="69889F51" w14:textId="59731E95" w:rsidR="00224125" w:rsidRPr="00224125" w:rsidRDefault="00224125" w:rsidP="52AA0EEA">
            <w:pPr>
              <w:jc w:val="both"/>
              <w:rPr>
                <w:rFonts w:ascii="Cambria" w:hAnsi="Cambria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</w:tbl>
    <w:p w14:paraId="63D1D851" w14:textId="77777777" w:rsidR="00A16F19" w:rsidRDefault="00A16F19" w:rsidP="002A37D2">
      <w:pPr>
        <w:jc w:val="both"/>
        <w:rPr>
          <w:rFonts w:ascii="Cambria" w:hAnsi="Cambria"/>
        </w:rPr>
      </w:pPr>
    </w:p>
    <w:p w14:paraId="19BB37ED" w14:textId="77777777" w:rsidR="00DC3CEB" w:rsidRDefault="00DC3CEB" w:rsidP="002A37D2">
      <w:pPr>
        <w:jc w:val="both"/>
        <w:rPr>
          <w:rFonts w:ascii="Cambria" w:hAnsi="Cambria"/>
        </w:rPr>
      </w:pPr>
    </w:p>
    <w:p w14:paraId="17F70840" w14:textId="77777777" w:rsidR="00DC3CEB" w:rsidRDefault="00DC3CEB" w:rsidP="002A37D2">
      <w:pPr>
        <w:jc w:val="both"/>
        <w:rPr>
          <w:rFonts w:ascii="Cambria" w:hAnsi="Cambria"/>
        </w:rPr>
      </w:pPr>
    </w:p>
    <w:p w14:paraId="6CBE885C" w14:textId="77777777" w:rsidR="00DC3CEB" w:rsidRDefault="00DC3CEB" w:rsidP="002A37D2">
      <w:pPr>
        <w:jc w:val="both"/>
        <w:rPr>
          <w:rFonts w:ascii="Cambria" w:hAnsi="Cambria"/>
        </w:rPr>
      </w:pPr>
    </w:p>
    <w:p w14:paraId="6DB746E9" w14:textId="77777777" w:rsidR="00DC3CEB" w:rsidRDefault="00DC3CEB" w:rsidP="002A37D2">
      <w:pPr>
        <w:jc w:val="both"/>
        <w:rPr>
          <w:rFonts w:ascii="Cambria" w:hAnsi="Cambria"/>
        </w:rPr>
      </w:pPr>
    </w:p>
    <w:p w14:paraId="42841595" w14:textId="77777777" w:rsidR="00DC3CEB" w:rsidRDefault="00DC3CEB" w:rsidP="002A37D2">
      <w:pPr>
        <w:jc w:val="both"/>
        <w:rPr>
          <w:rFonts w:ascii="Cambria" w:hAnsi="Cambria"/>
        </w:rPr>
      </w:pPr>
    </w:p>
    <w:p w14:paraId="160E0697" w14:textId="77777777" w:rsidR="00DC3CEB" w:rsidRDefault="00DC3CEB" w:rsidP="002A37D2">
      <w:pPr>
        <w:jc w:val="both"/>
        <w:rPr>
          <w:rFonts w:ascii="Cambria" w:hAnsi="Cambria"/>
        </w:rPr>
      </w:pPr>
    </w:p>
    <w:p w14:paraId="5C7895CC" w14:textId="77777777" w:rsidR="00DC3CEB" w:rsidRDefault="00DC3CEB" w:rsidP="002A37D2">
      <w:pPr>
        <w:jc w:val="both"/>
        <w:rPr>
          <w:rFonts w:ascii="Cambria" w:hAnsi="Cambria"/>
        </w:rPr>
      </w:pPr>
    </w:p>
    <w:p w14:paraId="39E59CAA" w14:textId="77777777" w:rsidR="00DC3CEB" w:rsidRDefault="00DC3CEB" w:rsidP="002A37D2">
      <w:pPr>
        <w:jc w:val="both"/>
        <w:rPr>
          <w:rFonts w:ascii="Cambria" w:hAnsi="Cambria"/>
        </w:rPr>
      </w:pPr>
    </w:p>
    <w:p w14:paraId="01EFEF22" w14:textId="77777777" w:rsidR="00DC3CEB" w:rsidRDefault="00DC3CEB" w:rsidP="002A37D2">
      <w:pPr>
        <w:jc w:val="both"/>
        <w:rPr>
          <w:rFonts w:ascii="Cambria" w:hAnsi="Cambria"/>
        </w:rPr>
      </w:pPr>
    </w:p>
    <w:p w14:paraId="101F0B3C" w14:textId="77777777" w:rsidR="00DC3CEB" w:rsidRDefault="00DC3CEB" w:rsidP="002A37D2">
      <w:pPr>
        <w:jc w:val="both"/>
        <w:rPr>
          <w:rFonts w:ascii="Cambria" w:hAnsi="Cambria"/>
        </w:rPr>
      </w:pPr>
    </w:p>
    <w:p w14:paraId="733BB969" w14:textId="77777777" w:rsidR="00DC3CEB" w:rsidRDefault="00DC3CEB" w:rsidP="002A37D2">
      <w:pPr>
        <w:jc w:val="both"/>
        <w:rPr>
          <w:rFonts w:ascii="Cambria" w:hAnsi="Cambria"/>
        </w:rPr>
      </w:pPr>
    </w:p>
    <w:p w14:paraId="4CAD25F7" w14:textId="77777777" w:rsidR="00DC3CEB" w:rsidRDefault="00DC3CEB" w:rsidP="002A37D2">
      <w:pPr>
        <w:jc w:val="both"/>
        <w:rPr>
          <w:rFonts w:ascii="Cambria" w:hAnsi="Cambria"/>
        </w:rPr>
      </w:pPr>
    </w:p>
    <w:p w14:paraId="3252D3D5" w14:textId="77777777" w:rsidR="00DC3CEB" w:rsidRDefault="00DC3CEB" w:rsidP="002A37D2">
      <w:pPr>
        <w:jc w:val="both"/>
        <w:rPr>
          <w:rFonts w:ascii="Cambria" w:hAnsi="Cambria"/>
        </w:rPr>
      </w:pPr>
    </w:p>
    <w:p w14:paraId="7B6C871E" w14:textId="77777777" w:rsidR="00E674D3" w:rsidRDefault="00E674D3" w:rsidP="002A37D2">
      <w:pPr>
        <w:jc w:val="both"/>
        <w:rPr>
          <w:rFonts w:ascii="Cambria" w:hAnsi="Cambria"/>
        </w:rPr>
      </w:pPr>
    </w:p>
    <w:p w14:paraId="6E85CEE6" w14:textId="77777777" w:rsidR="00DC3CEB" w:rsidRPr="00285C19" w:rsidRDefault="00DC3CEB" w:rsidP="00DC3CEB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1E5F460B" w14:textId="77777777" w:rsidR="00DC3CEB" w:rsidRPr="00285C19" w:rsidRDefault="00DC3CEB" w:rsidP="00DC3CEB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480ECA78" w14:textId="77777777" w:rsidR="00DC3CEB" w:rsidRPr="009019B8" w:rsidRDefault="00DC3CEB" w:rsidP="00DC3CEB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189FC5E3" w14:textId="476C0D2C" w:rsidR="004B3CE8" w:rsidRDefault="004B3CE8" w:rsidP="00FB649B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4B3CE8">
        <w:rPr>
          <w:rFonts w:ascii="Cambria" w:eastAsia="Times New Roman" w:hAnsi="Cambria" w:cs="Times New Roman"/>
          <w:b/>
          <w:sz w:val="20"/>
          <w:szCs w:val="20"/>
          <w:lang w:val="en-GB"/>
        </w:rPr>
        <w:t>MODERN MATERIALS SCIENCE AND ENGINEERING</w:t>
      </w:r>
    </w:p>
    <w:p w14:paraId="5FD0B991" w14:textId="77777777" w:rsidR="00FB649B" w:rsidRDefault="00FB649B" w:rsidP="00FB649B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1864DF5D" w14:textId="77777777" w:rsidR="007E0D1E" w:rsidRPr="007E0D1E" w:rsidRDefault="007E0D1E" w:rsidP="007E0D1E">
      <w:pPr>
        <w:rPr>
          <w:rFonts w:ascii="Cambria" w:eastAsia="Times New Roman" w:hAnsi="Cambria" w:cs="Times New Roman"/>
          <w:b/>
          <w:i/>
        </w:rPr>
      </w:pPr>
      <w:r w:rsidRPr="007E0D1E">
        <w:rPr>
          <w:rFonts w:ascii="Cambria" w:eastAsia="Times New Roman" w:hAnsi="Cambria" w:cs="Times New Roman"/>
          <w:b/>
          <w:lang w:val="en-GB"/>
        </w:rPr>
        <w:t>VENUE:</w:t>
      </w:r>
      <w:r w:rsidRPr="007E0D1E">
        <w:rPr>
          <w:rFonts w:ascii="Cambria" w:eastAsia="Times New Roman" w:hAnsi="Cambria" w:cs="Times New Roman"/>
          <w:b/>
          <w:i/>
        </w:rPr>
        <w:t xml:space="preserve"> </w:t>
      </w:r>
      <w:r w:rsidRPr="007E0D1E">
        <w:rPr>
          <w:rFonts w:ascii="Cambria" w:hAnsi="Cambria"/>
        </w:rPr>
        <w:tab/>
      </w:r>
      <w:proofErr w:type="spellStart"/>
      <w:r w:rsidRPr="007E0D1E">
        <w:rPr>
          <w:rFonts w:ascii="Cambria" w:eastAsia="Times New Roman" w:hAnsi="Cambria" w:cs="Times New Roman"/>
          <w:b/>
          <w:i/>
        </w:rPr>
        <w:t>Room</w:t>
      </w:r>
      <w:proofErr w:type="spellEnd"/>
      <w:r w:rsidRPr="007E0D1E">
        <w:rPr>
          <w:rFonts w:ascii="Cambria" w:eastAsia="Times New Roman" w:hAnsi="Cambria" w:cs="Times New Roman"/>
          <w:b/>
          <w:i/>
        </w:rPr>
        <w:t xml:space="preserve"> 1., </w:t>
      </w:r>
      <w:proofErr w:type="spellStart"/>
      <w:r w:rsidRPr="007E0D1E">
        <w:rPr>
          <w:rFonts w:ascii="Cambria" w:eastAsia="Times New Roman" w:hAnsi="Cambria" w:cs="Times New Roman"/>
          <w:b/>
          <w:i/>
        </w:rPr>
        <w:t>Bld</w:t>
      </w:r>
      <w:proofErr w:type="spellEnd"/>
      <w:r w:rsidRPr="007E0D1E">
        <w:rPr>
          <w:rFonts w:ascii="Cambria" w:eastAsia="Times New Roman" w:hAnsi="Cambria" w:cs="Times New Roman"/>
          <w:b/>
          <w:i/>
        </w:rPr>
        <w:t xml:space="preserve">. C/1. </w:t>
      </w:r>
      <w:proofErr w:type="spellStart"/>
      <w:r w:rsidRPr="007E0D1E">
        <w:rPr>
          <w:rFonts w:ascii="Cambria" w:eastAsia="Times New Roman" w:hAnsi="Cambria" w:cs="Times New Roman"/>
          <w:b/>
          <w:i/>
        </w:rPr>
        <w:t>first</w:t>
      </w:r>
      <w:proofErr w:type="spellEnd"/>
      <w:r w:rsidRPr="007E0D1E">
        <w:rPr>
          <w:rFonts w:ascii="Cambria" w:eastAsia="Times New Roman" w:hAnsi="Cambria" w:cs="Times New Roman"/>
          <w:b/>
          <w:i/>
        </w:rPr>
        <w:t xml:space="preserve"> </w:t>
      </w:r>
      <w:proofErr w:type="spellStart"/>
      <w:r w:rsidRPr="007E0D1E">
        <w:rPr>
          <w:rFonts w:ascii="Cambria" w:eastAsia="Times New Roman" w:hAnsi="Cambria" w:cs="Times New Roman"/>
          <w:b/>
          <w:i/>
        </w:rPr>
        <w:t>floor</w:t>
      </w:r>
      <w:proofErr w:type="spellEnd"/>
    </w:p>
    <w:p w14:paraId="70D9AC8D" w14:textId="0C50D616" w:rsidR="007E0D1E" w:rsidRPr="007E0D1E" w:rsidRDefault="007E0D1E" w:rsidP="007E0D1E">
      <w:pPr>
        <w:rPr>
          <w:rFonts w:ascii="Cambria" w:eastAsia="Times New Roman" w:hAnsi="Cambria" w:cs="Times New Roman"/>
          <w:lang w:val="en-GB"/>
        </w:rPr>
      </w:pPr>
      <w:r w:rsidRPr="007E0D1E">
        <w:rPr>
          <w:rFonts w:ascii="Cambria" w:eastAsia="Times New Roman" w:hAnsi="Cambria" w:cs="Times New Roman"/>
          <w:b/>
          <w:lang w:val="en-GB"/>
        </w:rPr>
        <w:t>Chair:</w:t>
      </w:r>
      <w:r w:rsidRPr="007E0D1E">
        <w:rPr>
          <w:rFonts w:ascii="Cambria" w:hAnsi="Cambria"/>
        </w:rPr>
        <w:tab/>
      </w:r>
      <w:r>
        <w:rPr>
          <w:rFonts w:ascii="Cambria" w:hAnsi="Cambria"/>
        </w:rPr>
        <w:tab/>
      </w:r>
      <w:r w:rsidRPr="007E0D1E">
        <w:rPr>
          <w:rFonts w:ascii="Cambria" w:eastAsia="Times New Roman" w:hAnsi="Cambria" w:cs="Times New Roman"/>
          <w:b/>
          <w:lang w:val="en-GB"/>
        </w:rPr>
        <w:t>István Sztankovics</w:t>
      </w:r>
      <w:r w:rsidRPr="007E0D1E">
        <w:rPr>
          <w:rFonts w:ascii="Cambria" w:eastAsia="Times New Roman" w:hAnsi="Cambria" w:cs="Times New Roman"/>
          <w:lang w:val="en-GB"/>
        </w:rPr>
        <w:t xml:space="preserve"> </w:t>
      </w:r>
      <w:r w:rsidRPr="007E0D1E">
        <w:rPr>
          <w:rFonts w:ascii="Cambria" w:eastAsia="Times New Roman" w:hAnsi="Cambria" w:cs="Times New Roman"/>
          <w:i/>
          <w:lang w:val="en-GB"/>
        </w:rPr>
        <w:t>assoc. professor</w:t>
      </w:r>
    </w:p>
    <w:p w14:paraId="0F1D7F2D" w14:textId="0D88769F" w:rsidR="007E0D1E" w:rsidRPr="00E674D3" w:rsidRDefault="007E0D1E" w:rsidP="007E0D1E">
      <w:pPr>
        <w:rPr>
          <w:rFonts w:ascii="Cambria" w:eastAsia="Times New Roman" w:hAnsi="Cambria" w:cs="Times New Roman"/>
          <w:b/>
          <w:i/>
          <w:strike/>
          <w:lang w:val="en-GB"/>
        </w:rPr>
      </w:pPr>
      <w:r w:rsidRPr="007E0D1E">
        <w:rPr>
          <w:rFonts w:ascii="Cambria" w:eastAsia="Times New Roman" w:hAnsi="Cambria" w:cs="Times New Roman"/>
          <w:b/>
          <w:lang w:val="en-GB"/>
        </w:rPr>
        <w:t>Secretary:</w:t>
      </w:r>
      <w:r w:rsidRPr="007E0D1E">
        <w:rPr>
          <w:rFonts w:ascii="Cambria" w:hAnsi="Cambria"/>
        </w:rPr>
        <w:tab/>
      </w:r>
      <w:r w:rsidRPr="007E0D1E">
        <w:rPr>
          <w:rFonts w:ascii="Cambria" w:eastAsia="Times New Roman" w:hAnsi="Cambria" w:cs="Times New Roman"/>
          <w:b/>
          <w:lang w:val="en-GB"/>
        </w:rPr>
        <w:t>Antal Nagy</w:t>
      </w:r>
      <w:r w:rsidR="00DD6310">
        <w:rPr>
          <w:rFonts w:ascii="Cambria" w:eastAsia="Times New Roman" w:hAnsi="Cambria" w:cs="Times New Roman"/>
          <w:b/>
          <w:lang w:val="en-GB"/>
        </w:rPr>
        <w:t xml:space="preserve"> </w:t>
      </w:r>
      <w:r w:rsidRPr="007E0D1E">
        <w:rPr>
          <w:rFonts w:ascii="Cambria" w:eastAsia="Times New Roman" w:hAnsi="Cambria" w:cs="Times New Roman"/>
          <w:i/>
          <w:lang w:val="en-GB"/>
        </w:rPr>
        <w:t>assist. Professor</w:t>
      </w:r>
      <w:bookmarkStart w:id="0" w:name="_Hlk167022621"/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567"/>
        <w:gridCol w:w="8505"/>
      </w:tblGrid>
      <w:tr w:rsidR="007E0D1E" w:rsidRPr="007E0D1E" w14:paraId="6C6165A1" w14:textId="77777777" w:rsidTr="004762C2">
        <w:tc>
          <w:tcPr>
            <w:tcW w:w="851" w:type="dxa"/>
          </w:tcPr>
          <w:p w14:paraId="79A4A993" w14:textId="77777777" w:rsidR="007E0D1E" w:rsidRPr="007E0D1E" w:rsidRDefault="007E0D1E" w:rsidP="004762C2">
            <w:pPr>
              <w:ind w:right="-429"/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13.30</w:t>
            </w:r>
          </w:p>
        </w:tc>
        <w:tc>
          <w:tcPr>
            <w:tcW w:w="567" w:type="dxa"/>
          </w:tcPr>
          <w:p w14:paraId="3D0A7080" w14:textId="77777777" w:rsidR="007E0D1E" w:rsidRPr="007E0D1E" w:rsidRDefault="007E0D1E" w:rsidP="004762C2">
            <w:pPr>
              <w:ind w:firstLine="1"/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48AC154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Zarbah</w:t>
            </w:r>
            <w:proofErr w:type="spellEnd"/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Anas Mohammed Saleh Saleh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László Péter Kiss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A27A3C2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Effect of Grease Re-Lubrication on the High-Frequency Envelope Acceleration (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gE</w:t>
            </w:r>
            <w:proofErr w:type="spellEnd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) Indicator in Rolling Bearings</w:t>
            </w:r>
          </w:p>
          <w:p w14:paraId="0DC2271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3845BF85" w14:textId="77777777" w:rsidTr="004762C2">
        <w:tc>
          <w:tcPr>
            <w:tcW w:w="851" w:type="dxa"/>
          </w:tcPr>
          <w:p w14:paraId="6F84C30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13.45</w:t>
            </w:r>
          </w:p>
        </w:tc>
        <w:tc>
          <w:tcPr>
            <w:tcW w:w="567" w:type="dxa"/>
          </w:tcPr>
          <w:p w14:paraId="5339DE65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E15AB38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Namboodri</w:t>
            </w:r>
            <w:proofErr w:type="spellEnd"/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Tanuj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Csaba Felhő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István Sztankovics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50567E13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Study of Reproducibility in Turning Analysis of Cutting Forces and Surface Roughness under Constant Machining Parameters</w:t>
            </w:r>
          </w:p>
          <w:p w14:paraId="212F8D20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48E7593F" w14:textId="77777777" w:rsidTr="004762C2">
        <w:tc>
          <w:tcPr>
            <w:tcW w:w="851" w:type="dxa"/>
          </w:tcPr>
          <w:p w14:paraId="66D12250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bookmarkStart w:id="1" w:name="_Hlk166833785"/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67" w:type="dxa"/>
          </w:tcPr>
          <w:p w14:paraId="001E3E78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34F282F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Sisodia </w:t>
            </w:r>
            <w:proofErr w:type="spellStart"/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Raghawendra</w:t>
            </w:r>
            <w:proofErr w:type="spellEnd"/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Pratap Singh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2EC55B75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Medium Manganese Steels: Overview and Weldability</w:t>
            </w:r>
          </w:p>
          <w:p w14:paraId="64526B32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</w:p>
        </w:tc>
      </w:tr>
      <w:bookmarkEnd w:id="0"/>
      <w:bookmarkEnd w:id="1"/>
      <w:tr w:rsidR="007E0D1E" w:rsidRPr="007E0D1E" w14:paraId="64A13FF4" w14:textId="77777777" w:rsidTr="004762C2">
        <w:tc>
          <w:tcPr>
            <w:tcW w:w="851" w:type="dxa"/>
          </w:tcPr>
          <w:p w14:paraId="6E5797EE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14.15</w:t>
            </w:r>
          </w:p>
          <w:p w14:paraId="316C81B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2AB8436F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79FFD4E2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Tamás Árvai </w:t>
            </w:r>
            <w:r w:rsidRPr="007E0D1E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Károly Jálics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696E0F4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 xml:space="preserve">The 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Effect</w:t>
            </w:r>
            <w:proofErr w:type="spellEnd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 xml:space="preserve"> of 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Welding</w:t>
            </w:r>
            <w:proofErr w:type="spellEnd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 xml:space="preserve">, 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Adhesive</w:t>
            </w:r>
            <w:proofErr w:type="spellEnd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 xml:space="preserve"> Bonding, and 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Mechanical</w:t>
            </w:r>
            <w:proofErr w:type="spellEnd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Fastening</w:t>
            </w:r>
            <w:proofErr w:type="spellEnd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 xml:space="preserve"> Technologies 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on</w:t>
            </w:r>
            <w:proofErr w:type="spellEnd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Wave</w:t>
            </w:r>
            <w:proofErr w:type="spellEnd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Propagation</w:t>
            </w:r>
            <w:proofErr w:type="spellEnd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 xml:space="preserve"> in Automotive </w:t>
            </w:r>
            <w:proofErr w:type="spellStart"/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</w:rPr>
              <w:t>Bodies</w:t>
            </w:r>
            <w:proofErr w:type="spellEnd"/>
          </w:p>
          <w:p w14:paraId="4540DE69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2D216758" w14:textId="77777777" w:rsidTr="004762C2">
        <w:tc>
          <w:tcPr>
            <w:tcW w:w="851" w:type="dxa"/>
          </w:tcPr>
          <w:p w14:paraId="191F5D5E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14.30</w:t>
            </w:r>
          </w:p>
        </w:tc>
        <w:tc>
          <w:tcPr>
            <w:tcW w:w="567" w:type="dxa"/>
          </w:tcPr>
          <w:p w14:paraId="634D9DF0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3B0E245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sz w:val="20"/>
                <w:szCs w:val="20"/>
                <w:lang w:val="en-GB"/>
              </w:rPr>
              <w:t>Coffee break</w:t>
            </w:r>
          </w:p>
          <w:p w14:paraId="23E541FE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48DFD8CA" w14:textId="77777777" w:rsidTr="004762C2">
        <w:tc>
          <w:tcPr>
            <w:tcW w:w="851" w:type="dxa"/>
          </w:tcPr>
          <w:p w14:paraId="75866C0A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14.45</w:t>
            </w:r>
          </w:p>
        </w:tc>
        <w:tc>
          <w:tcPr>
            <w:tcW w:w="567" w:type="dxa"/>
          </w:tcPr>
          <w:p w14:paraId="40EBAA0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BE5B145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János Lukács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Zaheer Elisha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25CE73CB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Connection between the tensile strength and fatigue crack growth characteristics of pipeline steels in hydrogen environment</w:t>
            </w:r>
          </w:p>
          <w:p w14:paraId="7C3CF069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7E0D1E" w:rsidRPr="007E0D1E" w14:paraId="40B8978E" w14:textId="77777777" w:rsidTr="004762C2">
        <w:tc>
          <w:tcPr>
            <w:tcW w:w="851" w:type="dxa"/>
          </w:tcPr>
          <w:p w14:paraId="4E8CA5E8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15.00</w:t>
            </w:r>
          </w:p>
        </w:tc>
        <w:tc>
          <w:tcPr>
            <w:tcW w:w="851" w:type="dxa"/>
            <w:gridSpan w:val="2"/>
          </w:tcPr>
          <w:p w14:paraId="04C59E09" w14:textId="77777777" w:rsidR="007E0D1E" w:rsidRPr="007E0D1E" w:rsidRDefault="007E0D1E" w:rsidP="004762C2">
            <w:pPr>
              <w:ind w:firstLine="504"/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Benedek Kulcsár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Szabolcs Szávai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 xml:space="preserve"> University of Miskolc, Hungary</w:t>
            </w: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B791F76" w14:textId="473B7AD1" w:rsidR="007E0D1E" w:rsidRPr="00E674D3" w:rsidRDefault="007E0D1E" w:rsidP="00E674D3">
            <w:pPr>
              <w:ind w:left="504"/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Material characterization through instrumented indentation test</w:t>
            </w:r>
          </w:p>
        </w:tc>
      </w:tr>
      <w:tr w:rsidR="007E0D1E" w:rsidRPr="007E0D1E" w14:paraId="14FEE7A6" w14:textId="77777777" w:rsidTr="004762C2">
        <w:trPr>
          <w:trHeight w:val="282"/>
        </w:trPr>
        <w:tc>
          <w:tcPr>
            <w:tcW w:w="851" w:type="dxa"/>
          </w:tcPr>
          <w:p w14:paraId="049B0A71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  <w:t>15.15</w:t>
            </w:r>
          </w:p>
        </w:tc>
        <w:tc>
          <w:tcPr>
            <w:tcW w:w="567" w:type="dxa"/>
          </w:tcPr>
          <w:p w14:paraId="4AEC3B16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3A39102" w14:textId="77777777" w:rsidR="007E0D1E" w:rsidRPr="007E0D1E" w:rsidRDefault="007E0D1E" w:rsidP="004762C2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7E0D1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Summary</w:t>
            </w:r>
          </w:p>
        </w:tc>
      </w:tr>
    </w:tbl>
    <w:p w14:paraId="2FFF4E2C" w14:textId="77777777" w:rsidR="004B3CE8" w:rsidRPr="004B3CE8" w:rsidRDefault="004B3CE8" w:rsidP="004B3CE8">
      <w:pPr>
        <w:jc w:val="both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65EF3347" w14:textId="77777777" w:rsidR="00E674D3" w:rsidRDefault="00E674D3" w:rsidP="007845F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50636E16" w14:textId="4FE38196" w:rsidR="007845F3" w:rsidRPr="00285C19" w:rsidRDefault="007845F3" w:rsidP="007845F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11832919" w14:textId="77777777" w:rsidR="007845F3" w:rsidRPr="00285C19" w:rsidRDefault="007845F3" w:rsidP="007845F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6FCC5528" w14:textId="77777777" w:rsidR="007845F3" w:rsidRPr="009019B8" w:rsidRDefault="007845F3" w:rsidP="007845F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0CEBDEC3" w14:textId="77777777" w:rsidR="007845F3" w:rsidRDefault="007845F3" w:rsidP="007845F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4B3CE8">
        <w:rPr>
          <w:rFonts w:ascii="Cambria" w:eastAsia="Times New Roman" w:hAnsi="Cambria" w:cs="Times New Roman"/>
          <w:b/>
          <w:sz w:val="20"/>
          <w:szCs w:val="20"/>
          <w:lang w:val="en-GB"/>
        </w:rPr>
        <w:t>MODERN MATERIALS SCIENCE AND ENGINEERING</w:t>
      </w:r>
    </w:p>
    <w:p w14:paraId="59B6FD02" w14:textId="77777777" w:rsidR="00B178EB" w:rsidRDefault="00B178EB" w:rsidP="007845F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529B9185" w14:textId="77777777" w:rsidR="00B178EB" w:rsidRPr="00B178EB" w:rsidRDefault="00B178EB" w:rsidP="00B178EB">
      <w:pPr>
        <w:rPr>
          <w:rFonts w:ascii="Cambria" w:eastAsia="Times New Roman" w:hAnsi="Cambria" w:cs="Times New Roman"/>
          <w:b/>
          <w:i/>
        </w:rPr>
      </w:pPr>
      <w:r w:rsidRPr="00B178EB">
        <w:rPr>
          <w:rFonts w:ascii="Cambria" w:eastAsia="Times New Roman" w:hAnsi="Cambria" w:cs="Times New Roman"/>
          <w:b/>
          <w:lang w:val="en-GB"/>
        </w:rPr>
        <w:t>VENUE:</w:t>
      </w:r>
      <w:r w:rsidRPr="00B178EB">
        <w:rPr>
          <w:rFonts w:ascii="Cambria" w:eastAsia="Times New Roman" w:hAnsi="Cambria" w:cs="Times New Roman"/>
          <w:b/>
          <w:i/>
        </w:rPr>
        <w:t xml:space="preserve"> </w:t>
      </w:r>
      <w:r w:rsidRPr="00B178EB">
        <w:rPr>
          <w:rFonts w:ascii="Cambria" w:hAnsi="Cambria"/>
        </w:rPr>
        <w:tab/>
      </w:r>
      <w:proofErr w:type="spellStart"/>
      <w:r w:rsidRPr="00B178EB">
        <w:rPr>
          <w:rFonts w:ascii="Cambria" w:eastAsia="Times New Roman" w:hAnsi="Cambria" w:cs="Times New Roman"/>
          <w:b/>
          <w:i/>
        </w:rPr>
        <w:t>Room</w:t>
      </w:r>
      <w:proofErr w:type="spellEnd"/>
      <w:r w:rsidRPr="00B178EB">
        <w:rPr>
          <w:rFonts w:ascii="Cambria" w:eastAsia="Times New Roman" w:hAnsi="Cambria" w:cs="Times New Roman"/>
          <w:b/>
          <w:i/>
        </w:rPr>
        <w:t xml:space="preserve"> 341., </w:t>
      </w:r>
      <w:proofErr w:type="spellStart"/>
      <w:r w:rsidRPr="00B178EB">
        <w:rPr>
          <w:rFonts w:ascii="Cambria" w:eastAsia="Times New Roman" w:hAnsi="Cambria" w:cs="Times New Roman"/>
          <w:b/>
          <w:i/>
        </w:rPr>
        <w:t>Bld</w:t>
      </w:r>
      <w:proofErr w:type="spellEnd"/>
      <w:r w:rsidRPr="00B178EB">
        <w:rPr>
          <w:rFonts w:ascii="Cambria" w:eastAsia="Times New Roman" w:hAnsi="Cambria" w:cs="Times New Roman"/>
          <w:b/>
          <w:i/>
        </w:rPr>
        <w:t xml:space="preserve">. A/4. </w:t>
      </w:r>
      <w:proofErr w:type="spellStart"/>
      <w:r w:rsidRPr="00B178EB">
        <w:rPr>
          <w:rFonts w:ascii="Cambria" w:eastAsia="Times New Roman" w:hAnsi="Cambria" w:cs="Times New Roman"/>
          <w:b/>
          <w:i/>
        </w:rPr>
        <w:t>third</w:t>
      </w:r>
      <w:proofErr w:type="spellEnd"/>
      <w:r w:rsidRPr="00B178EB">
        <w:rPr>
          <w:rFonts w:ascii="Cambria" w:eastAsia="Times New Roman" w:hAnsi="Cambria" w:cs="Times New Roman"/>
          <w:b/>
          <w:i/>
        </w:rPr>
        <w:t xml:space="preserve"> </w:t>
      </w:r>
      <w:proofErr w:type="spellStart"/>
      <w:r w:rsidRPr="00B178EB">
        <w:rPr>
          <w:rFonts w:ascii="Cambria" w:eastAsia="Times New Roman" w:hAnsi="Cambria" w:cs="Times New Roman"/>
          <w:b/>
          <w:i/>
        </w:rPr>
        <w:t>floor</w:t>
      </w:r>
      <w:proofErr w:type="spellEnd"/>
    </w:p>
    <w:p w14:paraId="352A84D1" w14:textId="2EF0114E" w:rsidR="00B178EB" w:rsidRPr="00B178EB" w:rsidRDefault="00B178EB" w:rsidP="00B178EB">
      <w:pPr>
        <w:rPr>
          <w:rFonts w:ascii="Cambria" w:eastAsia="Times New Roman" w:hAnsi="Cambria" w:cs="Times New Roman"/>
          <w:lang w:val="en-GB"/>
        </w:rPr>
      </w:pPr>
      <w:r w:rsidRPr="00B178EB">
        <w:rPr>
          <w:rFonts w:ascii="Cambria" w:eastAsia="Times New Roman" w:hAnsi="Cambria" w:cs="Times New Roman"/>
          <w:b/>
          <w:lang w:val="en-GB"/>
        </w:rPr>
        <w:t>Chair:</w:t>
      </w:r>
      <w:r w:rsidR="00172F1A">
        <w:rPr>
          <w:rFonts w:ascii="Cambria" w:eastAsia="Times New Roman" w:hAnsi="Cambria" w:cs="Times New Roman"/>
          <w:b/>
          <w:lang w:val="en-GB"/>
        </w:rPr>
        <w:tab/>
      </w:r>
      <w:r w:rsidRPr="00B178EB">
        <w:rPr>
          <w:rFonts w:ascii="Cambria" w:hAnsi="Cambria"/>
        </w:rPr>
        <w:tab/>
      </w:r>
      <w:r w:rsidRPr="00B178EB">
        <w:rPr>
          <w:rFonts w:ascii="Cambria" w:eastAsia="Times New Roman" w:hAnsi="Cambria" w:cs="Times New Roman"/>
          <w:b/>
          <w:lang w:val="en-GB"/>
        </w:rPr>
        <w:t xml:space="preserve">Tamás </w:t>
      </w:r>
      <w:proofErr w:type="spellStart"/>
      <w:r w:rsidR="00011CC1" w:rsidRPr="00B178EB">
        <w:rPr>
          <w:rFonts w:ascii="Cambria" w:eastAsia="Times New Roman" w:hAnsi="Cambria" w:cs="Times New Roman"/>
          <w:b/>
          <w:lang w:val="en-GB"/>
        </w:rPr>
        <w:t>Herendi</w:t>
      </w:r>
      <w:proofErr w:type="spellEnd"/>
      <w:r w:rsidR="00011CC1" w:rsidRPr="00B178EB">
        <w:rPr>
          <w:rFonts w:ascii="Cambria" w:eastAsia="Times New Roman" w:hAnsi="Cambria" w:cs="Times New Roman"/>
          <w:b/>
          <w:lang w:val="en-GB"/>
        </w:rPr>
        <w:t xml:space="preserve"> </w:t>
      </w:r>
      <w:r w:rsidR="00011CC1" w:rsidRPr="00B178EB">
        <w:rPr>
          <w:rFonts w:ascii="Cambria" w:eastAsia="Times New Roman" w:hAnsi="Cambria" w:cs="Times New Roman"/>
          <w:lang w:val="en-GB"/>
        </w:rPr>
        <w:t>assoc.</w:t>
      </w:r>
      <w:r w:rsidRPr="00B178EB">
        <w:rPr>
          <w:rFonts w:ascii="Cambria" w:eastAsia="Times New Roman" w:hAnsi="Cambria" w:cs="Times New Roman"/>
          <w:i/>
          <w:lang w:val="en-GB"/>
        </w:rPr>
        <w:t xml:space="preserve"> Professor</w:t>
      </w:r>
    </w:p>
    <w:p w14:paraId="7F70E078" w14:textId="248F1831" w:rsidR="00B178EB" w:rsidRPr="00E674D3" w:rsidRDefault="00B178EB" w:rsidP="00B178EB">
      <w:pPr>
        <w:rPr>
          <w:rFonts w:ascii="Cambria" w:eastAsia="Times New Roman" w:hAnsi="Cambria" w:cs="Times New Roman"/>
          <w:b/>
          <w:i/>
          <w:lang w:val="en-GB"/>
        </w:rPr>
      </w:pPr>
      <w:r w:rsidRPr="00B178EB">
        <w:rPr>
          <w:rFonts w:ascii="Cambria" w:eastAsia="Times New Roman" w:hAnsi="Cambria" w:cs="Times New Roman"/>
          <w:b/>
          <w:lang w:val="en-GB"/>
        </w:rPr>
        <w:t>Secretary:</w:t>
      </w:r>
      <w:r w:rsidRPr="00B178EB">
        <w:rPr>
          <w:rFonts w:ascii="Cambria" w:hAnsi="Cambria"/>
        </w:rPr>
        <w:tab/>
      </w:r>
      <w:r w:rsidRPr="00B178EB">
        <w:rPr>
          <w:rFonts w:ascii="Cambria" w:eastAsia="Times New Roman" w:hAnsi="Cambria" w:cs="Times New Roman"/>
          <w:b/>
          <w:lang w:val="en-GB"/>
        </w:rPr>
        <w:t xml:space="preserve">Noémi Nagy </w:t>
      </w:r>
      <w:r w:rsidRPr="00B178EB">
        <w:rPr>
          <w:rFonts w:ascii="Cambria" w:eastAsia="Times New Roman" w:hAnsi="Cambria" w:cs="Times New Roman"/>
          <w:i/>
          <w:lang w:val="en-GB"/>
        </w:rPr>
        <w:t>assist. Professor</w:t>
      </w: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0"/>
        <w:gridCol w:w="578"/>
        <w:gridCol w:w="8505"/>
      </w:tblGrid>
      <w:tr w:rsidR="00B178EB" w:rsidRPr="00B178EB" w14:paraId="278ED1E6" w14:textId="77777777" w:rsidTr="004762C2">
        <w:tc>
          <w:tcPr>
            <w:tcW w:w="840" w:type="dxa"/>
          </w:tcPr>
          <w:p w14:paraId="28606A7C" w14:textId="77777777" w:rsidR="00B178EB" w:rsidRPr="00B178EB" w:rsidRDefault="00B178EB" w:rsidP="004762C2">
            <w:pPr>
              <w:ind w:right="-429"/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13.30</w:t>
            </w:r>
          </w:p>
        </w:tc>
        <w:tc>
          <w:tcPr>
            <w:tcW w:w="578" w:type="dxa"/>
          </w:tcPr>
          <w:p w14:paraId="15E1D983" w14:textId="77777777" w:rsidR="00B178EB" w:rsidRPr="00B178EB" w:rsidRDefault="00B178EB" w:rsidP="004762C2">
            <w:pPr>
              <w:ind w:firstLine="1"/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14622E7D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  <w:t xml:space="preserve">Al </w:t>
            </w:r>
            <w:proofErr w:type="spellStart"/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  <w:t>Rudhan</w:t>
            </w:r>
            <w:proofErr w:type="spellEnd"/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  <w:t xml:space="preserve"> Alaa Mohammed Abed</w:t>
            </w:r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  <w:t xml:space="preserve"> Gabriella Bognár Vadászné</w:t>
            </w:r>
            <w:r w:rsidRPr="00B178EB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University of Miskolc, Hungary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</w:t>
            </w:r>
          </w:p>
          <w:p w14:paraId="469C0FFE" w14:textId="77777777" w:rsidR="006745FE" w:rsidRPr="006745FE" w:rsidRDefault="006745FE" w:rsidP="006745FE">
            <w:pPr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</w:pPr>
            <w:r w:rsidRPr="006745FE">
              <w:rPr>
                <w:rFonts w:ascii="Cambria" w:eastAsia="Times New Roman" w:hAnsi="Cambria" w:cs="Times New Roman"/>
                <w:b/>
                <w:i/>
                <w:sz w:val="20"/>
                <w:szCs w:val="20"/>
                <w:lang w:val="en-GB"/>
              </w:rPr>
              <w:t>CAD Design of Hexanal Porous Media Using SolidWorks</w:t>
            </w:r>
          </w:p>
          <w:p w14:paraId="71DF88C5" w14:textId="77777777" w:rsidR="00B178EB" w:rsidRPr="006745FE" w:rsidRDefault="00B178EB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B178EB" w:rsidRPr="00B178EB" w14:paraId="09D6C3D4" w14:textId="77777777" w:rsidTr="004762C2">
        <w:tc>
          <w:tcPr>
            <w:tcW w:w="840" w:type="dxa"/>
          </w:tcPr>
          <w:p w14:paraId="2D17206D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13.45</w:t>
            </w:r>
          </w:p>
        </w:tc>
        <w:tc>
          <w:tcPr>
            <w:tcW w:w="578" w:type="dxa"/>
          </w:tcPr>
          <w:p w14:paraId="6B43AE17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1E7AA6E9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Ebrahem Katreen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2620A8A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</w:pP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Towards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Sustainable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Spine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Care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: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Lifetime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-Oriented design of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Lumbar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Disc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Implants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through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Biomechanical</w:t>
            </w:r>
            <w:proofErr w:type="spellEnd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</w:rPr>
              <w:t>Modeling</w:t>
            </w:r>
            <w:proofErr w:type="spellEnd"/>
          </w:p>
          <w:p w14:paraId="663B3E6D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67F5DDD6" w14:textId="77777777" w:rsidTr="004762C2">
        <w:tc>
          <w:tcPr>
            <w:tcW w:w="840" w:type="dxa"/>
          </w:tcPr>
          <w:p w14:paraId="0F234288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78" w:type="dxa"/>
          </w:tcPr>
          <w:p w14:paraId="56BC1CD1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9AA6DB9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Khayrullaev</w:t>
            </w:r>
            <w:proofErr w:type="spellEnd"/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Husniddin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Endre Kovács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A4005FB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Insulation Optimization Using Renewable Materials for Building Walls by Transient Heat Transfer Calculations: A Comparative Study for Three Cities.</w:t>
            </w:r>
          </w:p>
          <w:p w14:paraId="35325BBB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1AF53507" w14:textId="77777777" w:rsidTr="004762C2">
        <w:tc>
          <w:tcPr>
            <w:tcW w:w="840" w:type="dxa"/>
          </w:tcPr>
          <w:p w14:paraId="5E4C50D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14.15</w:t>
            </w:r>
          </w:p>
          <w:p w14:paraId="30C5B90C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578" w:type="dxa"/>
          </w:tcPr>
          <w:p w14:paraId="2C58C7A5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4EFC6F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Viktória Kállai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Sebák</w:t>
            </w:r>
            <w:proofErr w:type="spellEnd"/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Fruzsina Jázmin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Gábor L. Szepesi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University of Miskolc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5DB0597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Simulation of a Hybrid Distillation-pervaporation System</w:t>
            </w:r>
          </w:p>
          <w:p w14:paraId="516496AC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35012C7F" w14:textId="77777777" w:rsidTr="004762C2">
        <w:tc>
          <w:tcPr>
            <w:tcW w:w="840" w:type="dxa"/>
          </w:tcPr>
          <w:p w14:paraId="4C0020A3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14.30</w:t>
            </w:r>
          </w:p>
        </w:tc>
        <w:tc>
          <w:tcPr>
            <w:tcW w:w="578" w:type="dxa"/>
          </w:tcPr>
          <w:p w14:paraId="3BF0F7EA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66398A9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  <w:t>Coffee break</w:t>
            </w:r>
          </w:p>
          <w:p w14:paraId="55E45E4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57F16997" w14:textId="77777777" w:rsidTr="004762C2">
        <w:tc>
          <w:tcPr>
            <w:tcW w:w="840" w:type="dxa"/>
          </w:tcPr>
          <w:p w14:paraId="0914DD28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14.45</w:t>
            </w:r>
          </w:p>
        </w:tc>
        <w:tc>
          <w:tcPr>
            <w:tcW w:w="578" w:type="dxa"/>
          </w:tcPr>
          <w:p w14:paraId="0074F2EB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197DB5E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Wekesa Simon Waswa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Vinifred Nduku Mutuku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2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Krisztián Hriczó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Kenyatta University, Kenya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2</w:t>
            </w:r>
          </w:p>
          <w:p w14:paraId="59C76F41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Sustainable heat and mass transfer enhancement in MHD nanofluid</w:t>
            </w:r>
          </w:p>
          <w:p w14:paraId="5303E83E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B178EB" w:rsidRPr="00B178EB" w14:paraId="08C3679E" w14:textId="77777777" w:rsidTr="004762C2">
        <w:trPr>
          <w:trHeight w:val="1200"/>
        </w:trPr>
        <w:tc>
          <w:tcPr>
            <w:tcW w:w="840" w:type="dxa"/>
          </w:tcPr>
          <w:p w14:paraId="636CA23D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15.00</w:t>
            </w:r>
          </w:p>
        </w:tc>
        <w:tc>
          <w:tcPr>
            <w:tcW w:w="578" w:type="dxa"/>
          </w:tcPr>
          <w:p w14:paraId="5998FCF0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D2C69EA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Viktória Mikáczó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Gergő Borza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2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University of Miskolc, Hungary</w:t>
            </w: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0DFE790" w14:textId="209FCAC6" w:rsidR="00B178EB" w:rsidRPr="00E674D3" w:rsidRDefault="00B178EB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Investigation of the powder resistivity of wheat flour as a function of sample moisture content</w:t>
            </w:r>
          </w:p>
        </w:tc>
      </w:tr>
      <w:tr w:rsidR="00B178EB" w:rsidRPr="00B178EB" w14:paraId="405126C1" w14:textId="77777777" w:rsidTr="004762C2">
        <w:tc>
          <w:tcPr>
            <w:tcW w:w="840" w:type="dxa"/>
          </w:tcPr>
          <w:p w14:paraId="4B6AC5E1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15:15</w:t>
            </w:r>
          </w:p>
        </w:tc>
        <w:tc>
          <w:tcPr>
            <w:tcW w:w="578" w:type="dxa"/>
          </w:tcPr>
          <w:p w14:paraId="5A362C64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B51E87E" w14:textId="77777777" w:rsidR="00B178EB" w:rsidRPr="00B178EB" w:rsidRDefault="00B178EB" w:rsidP="004762C2">
            <w:pPr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B178EB"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  <w:t>Summary</w:t>
            </w:r>
          </w:p>
        </w:tc>
      </w:tr>
    </w:tbl>
    <w:p w14:paraId="0EEAA7B1" w14:textId="77777777" w:rsidR="00E674D3" w:rsidRDefault="00E674D3" w:rsidP="00011CC1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37ACA99D" w14:textId="2D32BF89" w:rsidR="00011CC1" w:rsidRPr="00285C19" w:rsidRDefault="00011CC1" w:rsidP="00011CC1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75F3C473" w14:textId="77777777" w:rsidR="00011CC1" w:rsidRPr="00285C19" w:rsidRDefault="00011CC1" w:rsidP="00011CC1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23C45682" w14:textId="77777777" w:rsidR="00011CC1" w:rsidRPr="009019B8" w:rsidRDefault="00011CC1" w:rsidP="00011CC1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3E376DE7" w14:textId="77777777" w:rsidR="00011CC1" w:rsidRDefault="00011CC1" w:rsidP="00011CC1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4B3CE8">
        <w:rPr>
          <w:rFonts w:ascii="Cambria" w:eastAsia="Times New Roman" w:hAnsi="Cambria" w:cs="Times New Roman"/>
          <w:b/>
          <w:sz w:val="20"/>
          <w:szCs w:val="20"/>
          <w:lang w:val="en-GB"/>
        </w:rPr>
        <w:t>MODERN MATERIALS SCIENCE AND ENGINEERING</w:t>
      </w:r>
    </w:p>
    <w:p w14:paraId="2FDB9D62" w14:textId="77777777" w:rsidR="00A525AC" w:rsidRDefault="00A525AC" w:rsidP="00011CC1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788DE5FC" w14:textId="77777777" w:rsidR="00A525AC" w:rsidRPr="00A525AC" w:rsidRDefault="00A525AC" w:rsidP="00A525AC">
      <w:pPr>
        <w:rPr>
          <w:rFonts w:ascii="Cambria" w:eastAsia="Times New Roman" w:hAnsi="Cambria" w:cs="Times New Roman"/>
          <w:b/>
          <w:i/>
        </w:rPr>
      </w:pPr>
      <w:r w:rsidRPr="00A525AC">
        <w:rPr>
          <w:rFonts w:ascii="Cambria" w:eastAsia="Times New Roman" w:hAnsi="Cambria" w:cs="Times New Roman"/>
          <w:b/>
          <w:lang w:val="en-GB"/>
        </w:rPr>
        <w:t>VENUE:</w:t>
      </w:r>
      <w:r w:rsidRPr="00A525AC">
        <w:rPr>
          <w:rFonts w:ascii="Cambria" w:eastAsia="Times New Roman" w:hAnsi="Cambria" w:cs="Times New Roman"/>
          <w:b/>
          <w:i/>
        </w:rPr>
        <w:t xml:space="preserve"> </w:t>
      </w:r>
      <w:r w:rsidRPr="00A525AC">
        <w:rPr>
          <w:rFonts w:ascii="Cambria" w:hAnsi="Cambria"/>
        </w:rPr>
        <w:tab/>
      </w:r>
      <w:proofErr w:type="spellStart"/>
      <w:r w:rsidRPr="00A525AC">
        <w:rPr>
          <w:rFonts w:ascii="Cambria" w:eastAsia="Times New Roman" w:hAnsi="Cambria" w:cs="Times New Roman"/>
          <w:b/>
          <w:i/>
        </w:rPr>
        <w:t>Room</w:t>
      </w:r>
      <w:proofErr w:type="spellEnd"/>
      <w:r w:rsidRPr="00A525AC">
        <w:rPr>
          <w:rFonts w:ascii="Cambria" w:eastAsia="Times New Roman" w:hAnsi="Cambria" w:cs="Times New Roman"/>
          <w:b/>
          <w:i/>
        </w:rPr>
        <w:t xml:space="preserve"> 115., </w:t>
      </w:r>
      <w:proofErr w:type="spellStart"/>
      <w:r w:rsidRPr="00A525AC">
        <w:rPr>
          <w:rFonts w:ascii="Cambria" w:eastAsia="Times New Roman" w:hAnsi="Cambria" w:cs="Times New Roman"/>
          <w:b/>
          <w:i/>
        </w:rPr>
        <w:t>Bld</w:t>
      </w:r>
      <w:proofErr w:type="spellEnd"/>
      <w:r w:rsidRPr="00A525AC">
        <w:rPr>
          <w:rFonts w:ascii="Cambria" w:eastAsia="Times New Roman" w:hAnsi="Cambria" w:cs="Times New Roman"/>
          <w:b/>
          <w:i/>
        </w:rPr>
        <w:t xml:space="preserve">. A/3. </w:t>
      </w:r>
      <w:proofErr w:type="spellStart"/>
      <w:r w:rsidRPr="00A525AC">
        <w:rPr>
          <w:rFonts w:ascii="Cambria" w:eastAsia="Times New Roman" w:hAnsi="Cambria" w:cs="Times New Roman"/>
          <w:b/>
          <w:i/>
        </w:rPr>
        <w:t>first</w:t>
      </w:r>
      <w:proofErr w:type="spellEnd"/>
      <w:r w:rsidRPr="00A525AC">
        <w:rPr>
          <w:rFonts w:ascii="Cambria" w:eastAsia="Times New Roman" w:hAnsi="Cambria" w:cs="Times New Roman"/>
          <w:b/>
          <w:i/>
        </w:rPr>
        <w:t xml:space="preserve"> </w:t>
      </w:r>
      <w:proofErr w:type="spellStart"/>
      <w:r w:rsidRPr="00A525AC">
        <w:rPr>
          <w:rFonts w:ascii="Cambria" w:eastAsia="Times New Roman" w:hAnsi="Cambria" w:cs="Times New Roman"/>
          <w:b/>
          <w:i/>
        </w:rPr>
        <w:t>floor</w:t>
      </w:r>
      <w:proofErr w:type="spellEnd"/>
    </w:p>
    <w:p w14:paraId="76BCE05E" w14:textId="3DA98E6B" w:rsidR="00A525AC" w:rsidRPr="00A525AC" w:rsidRDefault="00A525AC" w:rsidP="00A525AC">
      <w:pPr>
        <w:rPr>
          <w:rFonts w:ascii="Cambria" w:eastAsia="Times New Roman" w:hAnsi="Cambria" w:cs="Times New Roman"/>
          <w:lang w:val="en-GB"/>
        </w:rPr>
      </w:pPr>
      <w:r w:rsidRPr="00A525AC">
        <w:rPr>
          <w:rFonts w:ascii="Cambria" w:eastAsia="Times New Roman" w:hAnsi="Cambria" w:cs="Times New Roman"/>
          <w:b/>
          <w:lang w:val="en-GB"/>
        </w:rPr>
        <w:t>Chair:</w:t>
      </w:r>
      <w:r w:rsidR="00172F1A">
        <w:rPr>
          <w:rFonts w:ascii="Cambria" w:eastAsia="Times New Roman" w:hAnsi="Cambria" w:cs="Times New Roman"/>
          <w:b/>
          <w:lang w:val="en-GB"/>
        </w:rPr>
        <w:tab/>
      </w:r>
      <w:r w:rsidRPr="00A525AC">
        <w:rPr>
          <w:rFonts w:ascii="Cambria" w:hAnsi="Cambria"/>
        </w:rPr>
        <w:tab/>
      </w:r>
      <w:r w:rsidRPr="00A525AC">
        <w:rPr>
          <w:rFonts w:ascii="Cambria" w:eastAsia="Times New Roman" w:hAnsi="Cambria" w:cs="Times New Roman"/>
          <w:b/>
          <w:lang w:val="en-GB"/>
        </w:rPr>
        <w:t>Ágnes Takács</w:t>
      </w:r>
      <w:r w:rsidRPr="00A525AC">
        <w:rPr>
          <w:rFonts w:ascii="Cambria" w:eastAsia="Times New Roman" w:hAnsi="Cambria" w:cs="Times New Roman"/>
          <w:lang w:val="en-GB"/>
        </w:rPr>
        <w:t xml:space="preserve"> </w:t>
      </w:r>
      <w:r w:rsidRPr="00A525AC">
        <w:rPr>
          <w:rFonts w:ascii="Cambria" w:eastAsia="Times New Roman" w:hAnsi="Cambria" w:cs="Times New Roman"/>
          <w:i/>
          <w:lang w:val="en-GB"/>
        </w:rPr>
        <w:t xml:space="preserve">assoc. professor   </w:t>
      </w:r>
    </w:p>
    <w:p w14:paraId="75BF452C" w14:textId="61E32F4C" w:rsidR="00A525AC" w:rsidRPr="0028357C" w:rsidRDefault="00A525AC" w:rsidP="00A525AC">
      <w:pPr>
        <w:rPr>
          <w:rFonts w:ascii="Cambria" w:eastAsia="Times New Roman" w:hAnsi="Cambria" w:cs="Times New Roman"/>
          <w:i/>
          <w:kern w:val="0"/>
          <w:lang w:val="en-GB"/>
          <w14:ligatures w14:val="none"/>
        </w:rPr>
      </w:pPr>
      <w:r w:rsidRPr="00A525AC">
        <w:rPr>
          <w:rFonts w:ascii="Cambria" w:eastAsia="Times New Roman" w:hAnsi="Cambria" w:cs="Times New Roman"/>
          <w:b/>
          <w:lang w:val="en-GB"/>
        </w:rPr>
        <w:t>Secretary:</w:t>
      </w:r>
      <w:r w:rsidRPr="00A525AC">
        <w:rPr>
          <w:rFonts w:ascii="Cambria" w:hAnsi="Cambria"/>
        </w:rPr>
        <w:tab/>
      </w:r>
      <w:r w:rsidRPr="00A525AC">
        <w:rPr>
          <w:rFonts w:ascii="Cambria" w:eastAsia="Times New Roman" w:hAnsi="Cambria" w:cs="Times New Roman"/>
          <w:b/>
          <w:kern w:val="0"/>
          <w:lang w:val="en-GB"/>
          <w14:ligatures w14:val="none"/>
        </w:rPr>
        <w:t xml:space="preserve">Áron </w:t>
      </w:r>
      <w:proofErr w:type="spellStart"/>
      <w:r w:rsidRPr="00A525AC">
        <w:rPr>
          <w:rFonts w:ascii="Cambria" w:eastAsia="Times New Roman" w:hAnsi="Cambria" w:cs="Times New Roman"/>
          <w:b/>
          <w:kern w:val="0"/>
          <w:lang w:val="en-GB"/>
          <w14:ligatures w14:val="none"/>
        </w:rPr>
        <w:t>Rohály</w:t>
      </w:r>
      <w:proofErr w:type="spellEnd"/>
      <w:r w:rsidRPr="00A525AC">
        <w:rPr>
          <w:rFonts w:ascii="Cambria" w:eastAsia="Times New Roman" w:hAnsi="Cambria" w:cs="Times New Roman"/>
          <w:b/>
          <w:kern w:val="0"/>
          <w:lang w:val="en-GB"/>
          <w14:ligatures w14:val="none"/>
        </w:rPr>
        <w:t xml:space="preserve"> </w:t>
      </w:r>
      <w:r w:rsidRPr="00A525AC">
        <w:rPr>
          <w:rFonts w:ascii="Cambria" w:eastAsia="Times New Roman" w:hAnsi="Cambria" w:cs="Times New Roman"/>
          <w:i/>
          <w:kern w:val="0"/>
          <w:lang w:val="en-GB"/>
          <w14:ligatures w14:val="none"/>
        </w:rPr>
        <w:t>doctoral student</w:t>
      </w:r>
    </w:p>
    <w:p w14:paraId="29AF10EE" w14:textId="77777777" w:rsidR="00A525AC" w:rsidRPr="00A525AC" w:rsidRDefault="00A525AC" w:rsidP="00A525AC">
      <w:pPr>
        <w:rPr>
          <w:rFonts w:ascii="Cambria" w:eastAsia="Times New Roman" w:hAnsi="Cambria" w:cs="Times New Roman"/>
          <w:b/>
          <w:u w:val="single"/>
          <w:lang w:val="en-GB"/>
        </w:rPr>
      </w:pP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567"/>
        <w:gridCol w:w="8505"/>
      </w:tblGrid>
      <w:tr w:rsidR="00A525AC" w:rsidRPr="00A525AC" w14:paraId="632A0855" w14:textId="77777777" w:rsidTr="004762C2">
        <w:tc>
          <w:tcPr>
            <w:tcW w:w="851" w:type="dxa"/>
          </w:tcPr>
          <w:p w14:paraId="45CD9BD9" w14:textId="77777777" w:rsidR="00A525AC" w:rsidRPr="00A525AC" w:rsidRDefault="00A525AC" w:rsidP="004762C2">
            <w:pPr>
              <w:ind w:right="-429"/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13.30</w:t>
            </w:r>
          </w:p>
        </w:tc>
        <w:tc>
          <w:tcPr>
            <w:tcW w:w="567" w:type="dxa"/>
          </w:tcPr>
          <w:p w14:paraId="7BE0BF33" w14:textId="77777777" w:rsidR="00A525AC" w:rsidRPr="00A525AC" w:rsidRDefault="00A525AC" w:rsidP="004762C2">
            <w:pPr>
              <w:ind w:firstLine="1"/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781412E4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Shaaya Karam </w:t>
            </w:r>
            <w:proofErr w:type="spellStart"/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Dheyaa</w:t>
            </w:r>
            <w:proofErr w:type="spellEnd"/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Jirjees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Ferenc Sarka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3525AF56" w14:textId="77777777" w:rsidR="00A525AC" w:rsidRPr="00A525AC" w:rsidRDefault="00A525AC" w:rsidP="004762C2">
            <w:pPr>
              <w:rPr>
                <w:rFonts w:ascii="Cambria" w:hAnsi="Cambria"/>
                <w:color w:val="000000" w:themeColor="text1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US"/>
              </w:rPr>
              <w:t xml:space="preserve">Increasing the accuracy of cylindrical spur gears manufactured with FDM technology by modifying </w:t>
            </w:r>
            <w:proofErr w:type="gramStart"/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US"/>
              </w:rPr>
              <w:t>the geometry</w:t>
            </w:r>
            <w:proofErr w:type="gramEnd"/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US"/>
              </w:rPr>
              <w:t>.</w:t>
            </w:r>
          </w:p>
          <w:p w14:paraId="01C44F7C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US"/>
              </w:rPr>
            </w:pPr>
          </w:p>
        </w:tc>
      </w:tr>
      <w:tr w:rsidR="00A525AC" w:rsidRPr="00A525AC" w14:paraId="15A61907" w14:textId="77777777" w:rsidTr="004762C2">
        <w:tc>
          <w:tcPr>
            <w:tcW w:w="851" w:type="dxa"/>
          </w:tcPr>
          <w:p w14:paraId="5E8E9F3D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13.45</w:t>
            </w:r>
          </w:p>
        </w:tc>
        <w:tc>
          <w:tcPr>
            <w:tcW w:w="567" w:type="dxa"/>
          </w:tcPr>
          <w:p w14:paraId="207FC965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15DE030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Máté Szombathelyi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Máté Petrik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96E69A0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Exploring the usage of recycled materials in 3D printing</w:t>
            </w:r>
          </w:p>
          <w:p w14:paraId="4BD7174F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33B364AD" w14:textId="77777777" w:rsidTr="004762C2">
        <w:tc>
          <w:tcPr>
            <w:tcW w:w="851" w:type="dxa"/>
          </w:tcPr>
          <w:p w14:paraId="201AE78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67" w:type="dxa"/>
          </w:tcPr>
          <w:p w14:paraId="4330F28B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47D5A9CB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Aghakhani Alireza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, Ágnes Takács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ADFAEC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Comparative Topology Optimization and Generative Design for Sustainable EV Battery Mount</w:t>
            </w:r>
          </w:p>
          <w:p w14:paraId="224106ED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320D0E3A" w14:textId="77777777" w:rsidTr="004762C2">
        <w:tc>
          <w:tcPr>
            <w:tcW w:w="851" w:type="dxa"/>
          </w:tcPr>
          <w:p w14:paraId="042A0BA1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14.15</w:t>
            </w:r>
          </w:p>
          <w:p w14:paraId="5C0CDD9A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749E4D09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77FE484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Géza Németh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7127CF4A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Manufacturing and Measuring of Epicyclic Traction Drive Operating with Self Help</w:t>
            </w:r>
          </w:p>
          <w:p w14:paraId="1F4841B2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6AD46177" w14:textId="77777777" w:rsidTr="004762C2">
        <w:tc>
          <w:tcPr>
            <w:tcW w:w="851" w:type="dxa"/>
          </w:tcPr>
          <w:p w14:paraId="39E78244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14.30</w:t>
            </w:r>
          </w:p>
        </w:tc>
        <w:tc>
          <w:tcPr>
            <w:tcW w:w="567" w:type="dxa"/>
          </w:tcPr>
          <w:p w14:paraId="017D313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AD5BB89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  <w:t>Coffee break</w:t>
            </w:r>
          </w:p>
          <w:p w14:paraId="34884539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12A51877" w14:textId="77777777" w:rsidTr="004762C2">
        <w:tc>
          <w:tcPr>
            <w:tcW w:w="851" w:type="dxa"/>
          </w:tcPr>
          <w:p w14:paraId="70ABF030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14.45</w:t>
            </w:r>
          </w:p>
        </w:tc>
        <w:tc>
          <w:tcPr>
            <w:tcW w:w="567" w:type="dxa"/>
          </w:tcPr>
          <w:p w14:paraId="0F2A5940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6AEB0CF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Aghakhani Alireza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Ágnes Takács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2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</w:t>
            </w:r>
          </w:p>
          <w:p w14:paraId="56C1D6C1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 xml:space="preserve">From Optimization to Sustainability: A Fusion 360 Workflow </w:t>
            </w:r>
            <w:proofErr w:type="gramStart"/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For</w:t>
            </w:r>
            <w:proofErr w:type="gramEnd"/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 xml:space="preserve"> EU Compliant EV Components</w:t>
            </w:r>
          </w:p>
          <w:p w14:paraId="655896FB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70BF48C7" w14:textId="77777777" w:rsidTr="004762C2">
        <w:tc>
          <w:tcPr>
            <w:tcW w:w="851" w:type="dxa"/>
          </w:tcPr>
          <w:p w14:paraId="62A85BAE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15.00</w:t>
            </w:r>
          </w:p>
        </w:tc>
        <w:tc>
          <w:tcPr>
            <w:tcW w:w="567" w:type="dxa"/>
          </w:tcPr>
          <w:p w14:paraId="6FD202DE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6C4E4A0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iCs/>
                <w:color w:val="000000" w:themeColor="text1"/>
                <w:sz w:val="20"/>
                <w:szCs w:val="20"/>
                <w:lang w:val="en-GB"/>
              </w:rPr>
              <w:t>Áron Rohály</w:t>
            </w:r>
            <w:r w:rsidRPr="00A525AC">
              <w:rPr>
                <w:rFonts w:ascii="Cambria" w:eastAsia="Times New Roman" w:hAnsi="Cambria" w:cs="Times New Roman"/>
                <w:i/>
                <w:iCs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iCs/>
                <w:color w:val="000000" w:themeColor="text1"/>
                <w:sz w:val="20"/>
                <w:szCs w:val="20"/>
                <w:lang w:val="en-GB"/>
              </w:rPr>
              <w:t>, Ágnes Takács</w:t>
            </w:r>
            <w:r w:rsidRPr="00A525AC">
              <w:rPr>
                <w:rFonts w:ascii="Cambria" w:eastAsia="Times New Roman" w:hAnsi="Cambria" w:cs="Times New Roman"/>
                <w:i/>
                <w:iCs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  <w:t xml:space="preserve"> 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2A83B035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Latest research trends on design methodology of Hungarian Design Schools</w:t>
            </w:r>
          </w:p>
          <w:p w14:paraId="55886D90" w14:textId="77777777" w:rsid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  <w:p w14:paraId="4614D9A0" w14:textId="77777777" w:rsidR="00E674D3" w:rsidRDefault="00E674D3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  <w:p w14:paraId="190BB22E" w14:textId="77777777" w:rsidR="00E674D3" w:rsidRPr="00A525AC" w:rsidRDefault="00E674D3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16E78B78" w14:textId="77777777" w:rsidTr="004762C2">
        <w:trPr>
          <w:trHeight w:val="282"/>
        </w:trPr>
        <w:tc>
          <w:tcPr>
            <w:tcW w:w="851" w:type="dxa"/>
          </w:tcPr>
          <w:p w14:paraId="7557F1BA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15.15</w:t>
            </w:r>
          </w:p>
        </w:tc>
        <w:tc>
          <w:tcPr>
            <w:tcW w:w="567" w:type="dxa"/>
          </w:tcPr>
          <w:p w14:paraId="49E15B17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65705832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Gergő Leskó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21F46403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Investigation of scoring and wear of the starter motor pinion</w:t>
            </w:r>
          </w:p>
          <w:p w14:paraId="37AD8582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446E9913" w14:textId="77777777" w:rsidTr="004762C2">
        <w:tc>
          <w:tcPr>
            <w:tcW w:w="851" w:type="dxa"/>
          </w:tcPr>
          <w:p w14:paraId="4BDE39C2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15.30</w:t>
            </w:r>
          </w:p>
        </w:tc>
        <w:tc>
          <w:tcPr>
            <w:tcW w:w="567" w:type="dxa"/>
          </w:tcPr>
          <w:p w14:paraId="275AA60A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BA089F3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Aghakhani Alireza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Ágnes Takács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 xml:space="preserve"> University of Miskolc, Hungary</w:t>
            </w: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vertAlign w:val="superscript"/>
                <w:lang w:val="en-GB"/>
              </w:rPr>
              <w:t>1</w:t>
            </w:r>
          </w:p>
          <w:p w14:paraId="38D91196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i/>
                <w:color w:val="000000" w:themeColor="text1"/>
                <w:sz w:val="20"/>
                <w:szCs w:val="20"/>
                <w:lang w:val="en-GB"/>
              </w:rPr>
              <w:t>The 150-Year Evolution of Topology Optimization: From Continuum Theory to Sustainable Engineering Workflows</w:t>
            </w:r>
          </w:p>
          <w:p w14:paraId="7A8466F4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color w:val="000000" w:themeColor="text1"/>
                <w:sz w:val="20"/>
                <w:szCs w:val="20"/>
                <w:lang w:val="en-GB"/>
              </w:rPr>
            </w:pPr>
          </w:p>
        </w:tc>
      </w:tr>
      <w:tr w:rsidR="00A525AC" w:rsidRPr="00A525AC" w14:paraId="0FC4BE0A" w14:textId="77777777" w:rsidTr="004762C2">
        <w:tc>
          <w:tcPr>
            <w:tcW w:w="851" w:type="dxa"/>
          </w:tcPr>
          <w:p w14:paraId="61F3403F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  <w:t>15:45</w:t>
            </w:r>
          </w:p>
        </w:tc>
        <w:tc>
          <w:tcPr>
            <w:tcW w:w="567" w:type="dxa"/>
          </w:tcPr>
          <w:p w14:paraId="4BF4A2A1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i/>
                <w:color w:val="000000" w:themeColor="text1"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30FC9FE" w14:textId="77777777" w:rsidR="00A525AC" w:rsidRPr="00A525AC" w:rsidRDefault="00A525AC" w:rsidP="004762C2">
            <w:pPr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A525AC">
              <w:rPr>
                <w:rFonts w:ascii="Cambria" w:eastAsia="Times New Roman" w:hAnsi="Cambria" w:cs="Times New Roman"/>
                <w:b/>
                <w:color w:val="000000" w:themeColor="text1"/>
                <w:sz w:val="20"/>
                <w:szCs w:val="20"/>
                <w:lang w:val="en-GB"/>
              </w:rPr>
              <w:t>Summary</w:t>
            </w:r>
          </w:p>
        </w:tc>
      </w:tr>
    </w:tbl>
    <w:p w14:paraId="09BB31EC" w14:textId="77777777" w:rsidR="00A525AC" w:rsidRDefault="00A525AC" w:rsidP="00A525AC">
      <w:pPr>
        <w:rPr>
          <w:rFonts w:ascii="Times New Roman" w:eastAsia="Times New Roman" w:hAnsi="Times New Roman" w:cs="Times New Roman"/>
        </w:rPr>
      </w:pPr>
    </w:p>
    <w:p w14:paraId="345CFDEA" w14:textId="77777777" w:rsidR="00DC3CEB" w:rsidRDefault="00DC3CEB" w:rsidP="002A37D2">
      <w:pPr>
        <w:jc w:val="both"/>
        <w:rPr>
          <w:rFonts w:ascii="Cambria" w:hAnsi="Cambria"/>
        </w:rPr>
      </w:pPr>
    </w:p>
    <w:p w14:paraId="3F957C52" w14:textId="77777777" w:rsidR="006C2673" w:rsidRDefault="006C2673" w:rsidP="002A37D2">
      <w:pPr>
        <w:jc w:val="both"/>
        <w:rPr>
          <w:rFonts w:ascii="Cambria" w:hAnsi="Cambria"/>
        </w:rPr>
      </w:pPr>
    </w:p>
    <w:p w14:paraId="7CA216CD" w14:textId="77777777" w:rsidR="006C2673" w:rsidRDefault="006C2673" w:rsidP="002A37D2">
      <w:pPr>
        <w:jc w:val="both"/>
        <w:rPr>
          <w:rFonts w:ascii="Cambria" w:hAnsi="Cambria"/>
        </w:rPr>
      </w:pPr>
    </w:p>
    <w:p w14:paraId="6738B840" w14:textId="77777777" w:rsidR="006C2673" w:rsidRDefault="006C2673" w:rsidP="002A37D2">
      <w:pPr>
        <w:jc w:val="both"/>
        <w:rPr>
          <w:rFonts w:ascii="Cambria" w:hAnsi="Cambria"/>
        </w:rPr>
      </w:pPr>
    </w:p>
    <w:p w14:paraId="7CED2B8A" w14:textId="77777777" w:rsidR="006C2673" w:rsidRDefault="006C2673" w:rsidP="002A37D2">
      <w:pPr>
        <w:jc w:val="both"/>
        <w:rPr>
          <w:rFonts w:ascii="Cambria" w:hAnsi="Cambria"/>
        </w:rPr>
      </w:pPr>
    </w:p>
    <w:p w14:paraId="373A0F5B" w14:textId="77777777" w:rsidR="006C2673" w:rsidRDefault="006C2673" w:rsidP="002A37D2">
      <w:pPr>
        <w:jc w:val="both"/>
        <w:rPr>
          <w:rFonts w:ascii="Cambria" w:hAnsi="Cambria"/>
        </w:rPr>
      </w:pPr>
    </w:p>
    <w:p w14:paraId="4C3583DB" w14:textId="77777777" w:rsidR="006C2673" w:rsidRDefault="006C2673" w:rsidP="002A37D2">
      <w:pPr>
        <w:jc w:val="both"/>
        <w:rPr>
          <w:rFonts w:ascii="Cambria" w:hAnsi="Cambria"/>
        </w:rPr>
      </w:pPr>
    </w:p>
    <w:p w14:paraId="58B01F21" w14:textId="77777777" w:rsidR="006C2673" w:rsidRDefault="006C2673" w:rsidP="002A37D2">
      <w:pPr>
        <w:jc w:val="both"/>
        <w:rPr>
          <w:rFonts w:ascii="Cambria" w:hAnsi="Cambria"/>
        </w:rPr>
      </w:pPr>
    </w:p>
    <w:p w14:paraId="5F388974" w14:textId="77777777" w:rsidR="006C2673" w:rsidRDefault="006C2673" w:rsidP="002A37D2">
      <w:pPr>
        <w:jc w:val="both"/>
        <w:rPr>
          <w:rFonts w:ascii="Cambria" w:hAnsi="Cambria"/>
        </w:rPr>
      </w:pPr>
    </w:p>
    <w:p w14:paraId="2B38DAAF" w14:textId="77777777" w:rsidR="006C2673" w:rsidRDefault="006C2673" w:rsidP="002A37D2">
      <w:pPr>
        <w:jc w:val="both"/>
        <w:rPr>
          <w:rFonts w:ascii="Cambria" w:hAnsi="Cambria"/>
        </w:rPr>
      </w:pPr>
    </w:p>
    <w:p w14:paraId="4F493822" w14:textId="77777777" w:rsidR="006C2673" w:rsidRDefault="006C2673" w:rsidP="002A37D2">
      <w:pPr>
        <w:jc w:val="both"/>
        <w:rPr>
          <w:rFonts w:ascii="Cambria" w:hAnsi="Cambria"/>
        </w:rPr>
      </w:pPr>
    </w:p>
    <w:p w14:paraId="3325F6C8" w14:textId="77777777" w:rsidR="006C2673" w:rsidRDefault="006C2673" w:rsidP="002A37D2">
      <w:pPr>
        <w:jc w:val="both"/>
        <w:rPr>
          <w:rFonts w:ascii="Cambria" w:hAnsi="Cambria"/>
        </w:rPr>
      </w:pPr>
    </w:p>
    <w:p w14:paraId="0D211701" w14:textId="77777777" w:rsidR="006C2673" w:rsidRDefault="006C2673" w:rsidP="002A37D2">
      <w:pPr>
        <w:jc w:val="both"/>
        <w:rPr>
          <w:rFonts w:ascii="Cambria" w:hAnsi="Cambria"/>
        </w:rPr>
      </w:pPr>
    </w:p>
    <w:p w14:paraId="3CB37166" w14:textId="77777777" w:rsidR="006C2673" w:rsidRDefault="006C2673" w:rsidP="002A37D2">
      <w:pPr>
        <w:jc w:val="both"/>
        <w:rPr>
          <w:rFonts w:ascii="Cambria" w:hAnsi="Cambria"/>
        </w:rPr>
      </w:pPr>
    </w:p>
    <w:p w14:paraId="13BE7620" w14:textId="77777777" w:rsidR="006C2673" w:rsidRDefault="006C2673" w:rsidP="002A37D2">
      <w:pPr>
        <w:jc w:val="both"/>
        <w:rPr>
          <w:rFonts w:ascii="Cambria" w:hAnsi="Cambria"/>
        </w:rPr>
      </w:pPr>
    </w:p>
    <w:p w14:paraId="321972AB" w14:textId="77777777" w:rsidR="006C2673" w:rsidRDefault="006C2673" w:rsidP="002A37D2">
      <w:pPr>
        <w:jc w:val="both"/>
        <w:rPr>
          <w:rFonts w:ascii="Cambria" w:hAnsi="Cambria"/>
        </w:rPr>
      </w:pPr>
    </w:p>
    <w:p w14:paraId="5A37F232" w14:textId="77777777" w:rsidR="006C2673" w:rsidRDefault="006C2673" w:rsidP="002A37D2">
      <w:pPr>
        <w:jc w:val="both"/>
        <w:rPr>
          <w:rFonts w:ascii="Cambria" w:hAnsi="Cambria"/>
        </w:rPr>
      </w:pPr>
    </w:p>
    <w:p w14:paraId="28966C59" w14:textId="77777777" w:rsidR="006C2673" w:rsidRDefault="006C2673" w:rsidP="002A37D2">
      <w:pPr>
        <w:jc w:val="both"/>
        <w:rPr>
          <w:rFonts w:ascii="Cambria" w:hAnsi="Cambria"/>
        </w:rPr>
      </w:pPr>
    </w:p>
    <w:p w14:paraId="524F168A" w14:textId="77777777" w:rsidR="006C2673" w:rsidRDefault="006C2673" w:rsidP="002A37D2">
      <w:pPr>
        <w:jc w:val="both"/>
        <w:rPr>
          <w:rFonts w:ascii="Cambria" w:hAnsi="Cambria"/>
        </w:rPr>
      </w:pPr>
    </w:p>
    <w:p w14:paraId="612A4BD0" w14:textId="77777777" w:rsidR="006C2673" w:rsidRDefault="006C2673" w:rsidP="002A37D2">
      <w:pPr>
        <w:jc w:val="both"/>
        <w:rPr>
          <w:rFonts w:ascii="Cambria" w:hAnsi="Cambria"/>
        </w:rPr>
      </w:pPr>
    </w:p>
    <w:p w14:paraId="7D549F1A" w14:textId="77777777" w:rsidR="006C2673" w:rsidRDefault="006C2673" w:rsidP="002A37D2">
      <w:pPr>
        <w:jc w:val="both"/>
        <w:rPr>
          <w:rFonts w:ascii="Cambria" w:hAnsi="Cambria"/>
        </w:rPr>
      </w:pPr>
    </w:p>
    <w:p w14:paraId="72884C28" w14:textId="77777777" w:rsidR="006C2673" w:rsidRDefault="006C2673" w:rsidP="002A37D2">
      <w:pPr>
        <w:jc w:val="both"/>
        <w:rPr>
          <w:rFonts w:ascii="Cambria" w:hAnsi="Cambria"/>
        </w:rPr>
      </w:pPr>
    </w:p>
    <w:p w14:paraId="36AD682B" w14:textId="77777777" w:rsidR="0028357C" w:rsidRDefault="0028357C" w:rsidP="002A37D2">
      <w:pPr>
        <w:jc w:val="both"/>
        <w:rPr>
          <w:rFonts w:ascii="Cambria" w:hAnsi="Cambria"/>
        </w:rPr>
      </w:pPr>
    </w:p>
    <w:p w14:paraId="411DCBDC" w14:textId="77777777" w:rsidR="006C2673" w:rsidRPr="00285C19" w:rsidRDefault="006C2673" w:rsidP="006C267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2F228393" w14:textId="77777777" w:rsidR="006C2673" w:rsidRPr="00285C19" w:rsidRDefault="006C2673" w:rsidP="006C267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5A1E7146" w14:textId="77777777" w:rsidR="006C2673" w:rsidRPr="009019B8" w:rsidRDefault="006C2673" w:rsidP="006C267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5CEC6039" w14:textId="77777777" w:rsidR="006C2673" w:rsidRDefault="006C2673" w:rsidP="006C267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4B3CE8">
        <w:rPr>
          <w:rFonts w:ascii="Cambria" w:eastAsia="Times New Roman" w:hAnsi="Cambria" w:cs="Times New Roman"/>
          <w:b/>
          <w:sz w:val="20"/>
          <w:szCs w:val="20"/>
          <w:lang w:val="en-GB"/>
        </w:rPr>
        <w:t>MODERN MATERIALS SCIENCE AND ENGINEERING</w:t>
      </w:r>
    </w:p>
    <w:p w14:paraId="56757C64" w14:textId="77777777" w:rsidR="00172F1A" w:rsidRDefault="00172F1A" w:rsidP="006C267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6EDAC902" w14:textId="77777777" w:rsidR="00172F1A" w:rsidRPr="00172F1A" w:rsidRDefault="00172F1A" w:rsidP="00172F1A">
      <w:pPr>
        <w:rPr>
          <w:rFonts w:ascii="Cambria" w:eastAsia="Times New Roman" w:hAnsi="Cambria" w:cs="Times New Roman"/>
          <w:b/>
          <w:i/>
          <w:color w:val="000000" w:themeColor="text1"/>
        </w:rPr>
      </w:pP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>VENUE:</w:t>
      </w:r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 xml:space="preserve"> </w:t>
      </w:r>
      <w:r w:rsidRPr="00172F1A">
        <w:rPr>
          <w:rFonts w:ascii="Cambria" w:hAnsi="Cambria"/>
          <w:color w:val="000000" w:themeColor="text1"/>
        </w:rPr>
        <w:tab/>
      </w:r>
      <w:proofErr w:type="spellStart"/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>Room</w:t>
      </w:r>
      <w:proofErr w:type="spellEnd"/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 xml:space="preserve"> 114., </w:t>
      </w:r>
      <w:proofErr w:type="spellStart"/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>Bld</w:t>
      </w:r>
      <w:proofErr w:type="spellEnd"/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 xml:space="preserve">. IN. </w:t>
      </w:r>
      <w:proofErr w:type="spellStart"/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>first</w:t>
      </w:r>
      <w:proofErr w:type="spellEnd"/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 xml:space="preserve"> </w:t>
      </w:r>
      <w:proofErr w:type="spellStart"/>
      <w:r w:rsidRPr="00172F1A">
        <w:rPr>
          <w:rFonts w:ascii="Cambria" w:eastAsia="Times New Roman" w:hAnsi="Cambria" w:cs="Times New Roman"/>
          <w:b/>
          <w:i/>
          <w:color w:val="000000" w:themeColor="text1"/>
        </w:rPr>
        <w:t>floor</w:t>
      </w:r>
      <w:proofErr w:type="spellEnd"/>
    </w:p>
    <w:p w14:paraId="5A5E48A3" w14:textId="798BC16A" w:rsidR="00172F1A" w:rsidRPr="00172F1A" w:rsidRDefault="00172F1A" w:rsidP="00172F1A">
      <w:pPr>
        <w:rPr>
          <w:rFonts w:ascii="Cambria" w:eastAsia="Times New Roman" w:hAnsi="Cambria" w:cs="Times New Roman"/>
          <w:color w:val="000000" w:themeColor="text1"/>
          <w:lang w:val="en-GB"/>
        </w:rPr>
      </w:pP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>Chair:</w:t>
      </w:r>
      <w:r w:rsidRPr="00172F1A">
        <w:rPr>
          <w:rFonts w:ascii="Cambria" w:hAnsi="Cambria"/>
          <w:color w:val="000000" w:themeColor="text1"/>
        </w:rPr>
        <w:tab/>
      </w:r>
      <w:r>
        <w:rPr>
          <w:rFonts w:ascii="Cambria" w:hAnsi="Cambria"/>
          <w:color w:val="000000" w:themeColor="text1"/>
        </w:rPr>
        <w:tab/>
      </w: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>Károly Nehéz</w:t>
      </w:r>
      <w:r w:rsidRPr="00172F1A">
        <w:rPr>
          <w:rFonts w:ascii="Cambria" w:eastAsia="Times New Roman" w:hAnsi="Cambria" w:cs="Times New Roman"/>
          <w:color w:val="000000" w:themeColor="text1"/>
          <w:lang w:val="en-GB"/>
        </w:rPr>
        <w:t xml:space="preserve"> </w:t>
      </w:r>
      <w:r w:rsidRPr="00172F1A">
        <w:rPr>
          <w:rFonts w:ascii="Cambria" w:eastAsia="Times New Roman" w:hAnsi="Cambria" w:cs="Times New Roman"/>
          <w:i/>
          <w:color w:val="000000" w:themeColor="text1"/>
          <w:lang w:val="en-GB"/>
        </w:rPr>
        <w:t>assoc. professor</w:t>
      </w: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 xml:space="preserve">, </w:t>
      </w:r>
      <w:r w:rsidRPr="00172F1A">
        <w:rPr>
          <w:rFonts w:ascii="Cambria" w:eastAsia="Times New Roman" w:hAnsi="Cambria" w:cs="Times New Roman"/>
          <w:i/>
          <w:color w:val="000000" w:themeColor="text1"/>
          <w:lang w:val="en-GB"/>
        </w:rPr>
        <w:t>head of institute</w:t>
      </w:r>
    </w:p>
    <w:p w14:paraId="6E15793E" w14:textId="2AA31323" w:rsidR="00172F1A" w:rsidRPr="006745FE" w:rsidRDefault="00172F1A" w:rsidP="00172F1A">
      <w:pPr>
        <w:rPr>
          <w:rFonts w:ascii="Cambria" w:eastAsia="Times New Roman" w:hAnsi="Cambria" w:cs="Times New Roman"/>
          <w:b/>
          <w:i/>
          <w:lang w:val="en-GB"/>
        </w:rPr>
      </w:pPr>
      <w:r w:rsidRPr="00172F1A">
        <w:rPr>
          <w:rFonts w:ascii="Cambria" w:eastAsia="Times New Roman" w:hAnsi="Cambria" w:cs="Times New Roman"/>
          <w:b/>
          <w:color w:val="000000" w:themeColor="text1"/>
          <w:lang w:val="en-GB"/>
        </w:rPr>
        <w:t>Secretary:</w:t>
      </w:r>
      <w:r w:rsidRPr="00172F1A">
        <w:rPr>
          <w:rFonts w:ascii="Cambria" w:hAnsi="Cambria"/>
          <w:color w:val="000000" w:themeColor="text1"/>
        </w:rPr>
        <w:tab/>
      </w:r>
      <w:r w:rsidR="006745FE" w:rsidRPr="006745FE">
        <w:rPr>
          <w:rFonts w:ascii="Cambria" w:eastAsia="Times New Roman" w:hAnsi="Cambria" w:cs="Times New Roman"/>
          <w:b/>
          <w:lang w:val="en-GB"/>
        </w:rPr>
        <w:t xml:space="preserve">Levente Fazekas </w:t>
      </w:r>
      <w:r w:rsidR="006745FE" w:rsidRPr="006745FE">
        <w:rPr>
          <w:rFonts w:ascii="Cambria" w:eastAsia="Times New Roman" w:hAnsi="Cambria" w:cs="Times New Roman"/>
          <w:bCs/>
          <w:i/>
          <w:iCs/>
          <w:lang w:val="en-GB"/>
        </w:rPr>
        <w:t>teaching</w:t>
      </w:r>
      <w:r w:rsidR="006745FE" w:rsidRPr="006745FE">
        <w:rPr>
          <w:rFonts w:ascii="Cambria" w:eastAsia="Times New Roman" w:hAnsi="Cambria" w:cs="Times New Roman"/>
          <w:b/>
          <w:lang w:val="en-GB"/>
        </w:rPr>
        <w:t xml:space="preserve"> </w:t>
      </w:r>
      <w:r w:rsidR="006745FE" w:rsidRPr="006745FE">
        <w:rPr>
          <w:rFonts w:ascii="Cambria" w:eastAsia="Times New Roman" w:hAnsi="Cambria" w:cs="Times New Roman"/>
          <w:i/>
          <w:lang w:val="en-GB"/>
        </w:rPr>
        <w:t>assist</w:t>
      </w:r>
      <w:r w:rsidR="006745FE">
        <w:rPr>
          <w:rFonts w:ascii="Cambria" w:eastAsia="Times New Roman" w:hAnsi="Cambria" w:cs="Times New Roman"/>
          <w:i/>
          <w:lang w:val="en-GB"/>
        </w:rPr>
        <w:t>.</w:t>
      </w:r>
    </w:p>
    <w:p w14:paraId="2C75B231" w14:textId="77777777" w:rsidR="00172F1A" w:rsidRPr="00172F1A" w:rsidRDefault="00172F1A" w:rsidP="00172F1A">
      <w:pPr>
        <w:rPr>
          <w:rFonts w:ascii="Cambria" w:eastAsia="Times New Roman" w:hAnsi="Cambria" w:cs="Times New Roman"/>
          <w:b/>
          <w:bCs/>
          <w:lang w:val="en-GB"/>
        </w:rPr>
      </w:pP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540"/>
        <w:gridCol w:w="259"/>
        <w:gridCol w:w="8314"/>
      </w:tblGrid>
      <w:tr w:rsidR="00172F1A" w:rsidRPr="00172F1A" w14:paraId="7983D903" w14:textId="77777777" w:rsidTr="004762C2">
        <w:tc>
          <w:tcPr>
            <w:tcW w:w="1350" w:type="dxa"/>
            <w:gridSpan w:val="2"/>
          </w:tcPr>
          <w:p w14:paraId="3A41D918" w14:textId="77777777" w:rsidR="00172F1A" w:rsidRPr="00172F1A" w:rsidRDefault="00172F1A" w:rsidP="004762C2">
            <w:pPr>
              <w:ind w:right="-429"/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8.30</w:t>
            </w:r>
          </w:p>
        </w:tc>
        <w:tc>
          <w:tcPr>
            <w:tcW w:w="259" w:type="dxa"/>
          </w:tcPr>
          <w:p w14:paraId="0B3238A7" w14:textId="77777777" w:rsidR="00172F1A" w:rsidRPr="00172F1A" w:rsidRDefault="00172F1A" w:rsidP="004762C2">
            <w:pPr>
              <w:ind w:firstLine="1"/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20B4045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Benaissa Moenes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,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 xml:space="preserve"> 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László József Kovács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3517FEE9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An Empirical Taxonomy of Kolmogorov-Arnold Networks vs. MLPs</w:t>
            </w:r>
          </w:p>
          <w:p w14:paraId="749B010A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71CE08A2" w14:textId="77777777" w:rsidTr="004762C2">
        <w:tc>
          <w:tcPr>
            <w:tcW w:w="1350" w:type="dxa"/>
            <w:gridSpan w:val="2"/>
          </w:tcPr>
          <w:p w14:paraId="5229360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8.45</w:t>
            </w:r>
          </w:p>
        </w:tc>
        <w:tc>
          <w:tcPr>
            <w:tcW w:w="259" w:type="dxa"/>
          </w:tcPr>
          <w:p w14:paraId="1209D68D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1E78A150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Asroubi</w:t>
            </w:r>
            <w:proofErr w:type="spellEnd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Souad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14D1357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Explainable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Machine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Learning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for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Anomaly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Detection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 xml:space="preserve"> in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Critical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Infrastructures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 xml:space="preserve">: A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Systematic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</w:rPr>
              <w:t>Review</w:t>
            </w:r>
            <w:proofErr w:type="spellEnd"/>
          </w:p>
          <w:p w14:paraId="38FD8B19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0F44814E" w14:textId="77777777" w:rsidTr="004762C2">
        <w:tc>
          <w:tcPr>
            <w:tcW w:w="1350" w:type="dxa"/>
            <w:gridSpan w:val="2"/>
          </w:tcPr>
          <w:p w14:paraId="082E24CB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9.00</w:t>
            </w:r>
          </w:p>
        </w:tc>
        <w:tc>
          <w:tcPr>
            <w:tcW w:w="259" w:type="dxa"/>
          </w:tcPr>
          <w:p w14:paraId="6D462F9F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389DE996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El </w:t>
            </w:r>
            <w:proofErr w:type="spellStart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Majdoub</w:t>
            </w:r>
            <w:proofErr w:type="spellEnd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Wafae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, István Sztankovics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1D16FF07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 xml:space="preserve">AI-Driven Prediction and Interpretation of Shape Errors in Turning Using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XGBoost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 xml:space="preserve"> and SHAP Analysis</w:t>
            </w:r>
          </w:p>
          <w:p w14:paraId="164279BA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172F1A" w:rsidRPr="00172F1A" w14:paraId="4F083F4F" w14:textId="77777777" w:rsidTr="004762C2">
        <w:tc>
          <w:tcPr>
            <w:tcW w:w="1350" w:type="dxa"/>
            <w:gridSpan w:val="2"/>
          </w:tcPr>
          <w:p w14:paraId="522151AB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9.15</w:t>
            </w:r>
          </w:p>
          <w:p w14:paraId="6347002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259" w:type="dxa"/>
          </w:tcPr>
          <w:p w14:paraId="35DD1196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7CF87D48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József Túri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63EB3288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On Functional Equation</w:t>
            </w:r>
          </w:p>
          <w:p w14:paraId="50FE8384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516859CC" w14:textId="77777777" w:rsidTr="004762C2">
        <w:tc>
          <w:tcPr>
            <w:tcW w:w="1350" w:type="dxa"/>
            <w:gridSpan w:val="2"/>
          </w:tcPr>
          <w:p w14:paraId="0A71AA2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9.30</w:t>
            </w:r>
          </w:p>
        </w:tc>
        <w:tc>
          <w:tcPr>
            <w:tcW w:w="259" w:type="dxa"/>
          </w:tcPr>
          <w:p w14:paraId="4599FFC0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3FF53135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  <w:t>Coffee break</w:t>
            </w:r>
          </w:p>
          <w:p w14:paraId="3C6D8A88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72C7CC4A" w14:textId="77777777" w:rsidTr="004762C2">
        <w:tc>
          <w:tcPr>
            <w:tcW w:w="1350" w:type="dxa"/>
            <w:gridSpan w:val="2"/>
          </w:tcPr>
          <w:p w14:paraId="2B49D18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9.45</w:t>
            </w:r>
          </w:p>
        </w:tc>
        <w:tc>
          <w:tcPr>
            <w:tcW w:w="259" w:type="dxa"/>
          </w:tcPr>
          <w:p w14:paraId="49F73F5E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2D46DC81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Soullami</w:t>
            </w:r>
            <w:proofErr w:type="spellEnd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Ayyoub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12861529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Uncertainty Estimation for Anomaly Detection in IoT Data</w:t>
            </w:r>
          </w:p>
          <w:p w14:paraId="3CE686A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5536C145" w14:textId="77777777" w:rsidTr="004762C2">
        <w:tc>
          <w:tcPr>
            <w:tcW w:w="1350" w:type="dxa"/>
            <w:gridSpan w:val="2"/>
          </w:tcPr>
          <w:p w14:paraId="75F5321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10.00</w:t>
            </w:r>
          </w:p>
        </w:tc>
        <w:tc>
          <w:tcPr>
            <w:tcW w:w="259" w:type="dxa"/>
          </w:tcPr>
          <w:p w14:paraId="5A90467E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6BED4662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Dhaidah</w:t>
            </w:r>
            <w:proofErr w:type="spellEnd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Kawtar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8B20C0D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 xml:space="preserve">Comparative Study of Unsupervised Anomaly Detection Models on Student Activity Data for </w:t>
            </w:r>
            <w:proofErr w:type="spellStart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Behavioral</w:t>
            </w:r>
            <w:proofErr w:type="spellEnd"/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 xml:space="preserve"> Health Monitoring</w:t>
            </w:r>
          </w:p>
          <w:p w14:paraId="3184F84F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  <w:tr w:rsidR="00172F1A" w:rsidRPr="00172F1A" w14:paraId="05F1EEBF" w14:textId="77777777" w:rsidTr="004762C2">
        <w:trPr>
          <w:trHeight w:val="282"/>
        </w:trPr>
        <w:tc>
          <w:tcPr>
            <w:tcW w:w="1350" w:type="dxa"/>
            <w:gridSpan w:val="2"/>
          </w:tcPr>
          <w:p w14:paraId="40441FBB" w14:textId="77777777" w:rsidR="00E674D3" w:rsidRDefault="00E674D3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  <w:p w14:paraId="30A1545A" w14:textId="28EDA79E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10.15</w:t>
            </w:r>
          </w:p>
        </w:tc>
        <w:tc>
          <w:tcPr>
            <w:tcW w:w="259" w:type="dxa"/>
          </w:tcPr>
          <w:p w14:paraId="382DC3D5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314" w:type="dxa"/>
            <w:vAlign w:val="bottom"/>
          </w:tcPr>
          <w:p w14:paraId="6B09DCC6" w14:textId="77777777" w:rsidR="00E674D3" w:rsidRDefault="00E674D3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  <w:p w14:paraId="4EBE92A0" w14:textId="10821FC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Zsolt Karácsony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Pausic</w:t>
            </w:r>
            <w:proofErr w:type="spellEnd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Róbert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2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Bloxico</w:t>
            </w:r>
            <w:proofErr w:type="spellEnd"/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 xml:space="preserve"> Software Solutions DOO</w:t>
            </w:r>
          </w:p>
          <w:p w14:paraId="000BF293" w14:textId="77777777" w:rsidR="00172F1A" w:rsidRPr="00172F1A" w:rsidRDefault="00172F1A" w:rsidP="004762C2">
            <w:pPr>
              <w:rPr>
                <w:rFonts w:ascii="Cambria" w:hAnsi="Cambria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Closed-Form Post-Trade Clearing Price Formulas for Constant Product Market Makers</w:t>
            </w:r>
          </w:p>
          <w:p w14:paraId="65659AD6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172F1A" w:rsidRPr="00172F1A" w14:paraId="1F6D9A08" w14:textId="77777777" w:rsidTr="004762C2">
        <w:trPr>
          <w:trHeight w:val="300"/>
        </w:trPr>
        <w:tc>
          <w:tcPr>
            <w:tcW w:w="810" w:type="dxa"/>
          </w:tcPr>
          <w:p w14:paraId="2D60BED3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10.30</w:t>
            </w:r>
          </w:p>
        </w:tc>
        <w:tc>
          <w:tcPr>
            <w:tcW w:w="540" w:type="dxa"/>
          </w:tcPr>
          <w:p w14:paraId="73856949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573" w:type="dxa"/>
            <w:gridSpan w:val="2"/>
            <w:vAlign w:val="bottom"/>
          </w:tcPr>
          <w:p w14:paraId="6024FE0B" w14:textId="77777777" w:rsidR="00172F1A" w:rsidRPr="00172F1A" w:rsidRDefault="00172F1A" w:rsidP="004762C2">
            <w:pPr>
              <w:ind w:left="285"/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>Khazna</w:t>
            </w:r>
            <w:proofErr w:type="spellEnd"/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Rama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vertAlign w:val="superscript"/>
                <w:lang w:val="en-GB"/>
              </w:rPr>
              <w:t>1</w:t>
            </w:r>
            <w:r w:rsidRPr="00172F1A"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  <w:t xml:space="preserve"> 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632D4D3" w14:textId="77777777" w:rsidR="00172F1A" w:rsidRPr="00172F1A" w:rsidRDefault="00172F1A" w:rsidP="004762C2">
            <w:pPr>
              <w:ind w:left="285"/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From CNNs to Transformers: A Comparative Study in Breast Cancer Image Analysis</w:t>
            </w:r>
          </w:p>
          <w:p w14:paraId="671B5A8C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</w:pPr>
          </w:p>
        </w:tc>
      </w:tr>
      <w:tr w:rsidR="00172F1A" w:rsidRPr="00172F1A" w14:paraId="5C66960B" w14:textId="77777777" w:rsidTr="004762C2">
        <w:tc>
          <w:tcPr>
            <w:tcW w:w="810" w:type="dxa"/>
          </w:tcPr>
          <w:p w14:paraId="4ABAF155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  <w:t>10.45</w:t>
            </w:r>
          </w:p>
        </w:tc>
        <w:tc>
          <w:tcPr>
            <w:tcW w:w="540" w:type="dxa"/>
          </w:tcPr>
          <w:p w14:paraId="00C92E36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i/>
                <w:iCs/>
                <w:sz w:val="20"/>
                <w:szCs w:val="20"/>
                <w:lang w:val="en-GB"/>
              </w:rPr>
            </w:pPr>
          </w:p>
        </w:tc>
        <w:tc>
          <w:tcPr>
            <w:tcW w:w="8573" w:type="dxa"/>
            <w:gridSpan w:val="2"/>
            <w:vAlign w:val="bottom"/>
          </w:tcPr>
          <w:p w14:paraId="40FE8969" w14:textId="77777777" w:rsidR="00172F1A" w:rsidRPr="00172F1A" w:rsidRDefault="00172F1A" w:rsidP="004762C2">
            <w:pPr>
              <w:ind w:left="427" w:hanging="142"/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</w:pPr>
            <w:r w:rsidRPr="00172F1A">
              <w:rPr>
                <w:rFonts w:ascii="Cambria" w:eastAsia="Times New Roman" w:hAnsi="Cambria" w:cs="Times New Roman"/>
                <w:b/>
                <w:bCs/>
                <w:sz w:val="20"/>
                <w:szCs w:val="20"/>
                <w:lang w:val="en-GB"/>
              </w:rPr>
              <w:t>Summary</w:t>
            </w:r>
          </w:p>
          <w:p w14:paraId="7FEA5908" w14:textId="77777777" w:rsidR="00172F1A" w:rsidRPr="00172F1A" w:rsidRDefault="00172F1A" w:rsidP="004762C2">
            <w:pPr>
              <w:rPr>
                <w:rFonts w:ascii="Cambria" w:eastAsia="Times New Roman" w:hAnsi="Cambria" w:cs="Times New Roman"/>
                <w:sz w:val="20"/>
                <w:szCs w:val="20"/>
                <w:lang w:val="en-GB"/>
              </w:rPr>
            </w:pPr>
          </w:p>
        </w:tc>
      </w:tr>
    </w:tbl>
    <w:p w14:paraId="3090E13E" w14:textId="77777777" w:rsidR="006C2673" w:rsidRDefault="006C2673" w:rsidP="002A37D2">
      <w:pPr>
        <w:jc w:val="both"/>
        <w:rPr>
          <w:rFonts w:ascii="Cambria" w:hAnsi="Cambria"/>
        </w:rPr>
      </w:pPr>
    </w:p>
    <w:p w14:paraId="1E4A4216" w14:textId="77777777" w:rsidR="007B18E9" w:rsidRDefault="007B18E9" w:rsidP="002A37D2">
      <w:pPr>
        <w:jc w:val="both"/>
        <w:rPr>
          <w:rFonts w:ascii="Cambria" w:hAnsi="Cambria"/>
        </w:rPr>
      </w:pPr>
    </w:p>
    <w:p w14:paraId="2A48D153" w14:textId="77777777" w:rsidR="007B18E9" w:rsidRDefault="007B18E9" w:rsidP="002A37D2">
      <w:pPr>
        <w:jc w:val="both"/>
        <w:rPr>
          <w:rFonts w:ascii="Cambria" w:hAnsi="Cambria"/>
        </w:rPr>
      </w:pPr>
    </w:p>
    <w:p w14:paraId="1835E582" w14:textId="77777777" w:rsidR="007B18E9" w:rsidRDefault="007B18E9" w:rsidP="002A37D2">
      <w:pPr>
        <w:jc w:val="both"/>
        <w:rPr>
          <w:rFonts w:ascii="Cambria" w:hAnsi="Cambria"/>
        </w:rPr>
      </w:pPr>
    </w:p>
    <w:p w14:paraId="678C45D7" w14:textId="77777777" w:rsidR="007B18E9" w:rsidRDefault="007B18E9" w:rsidP="002A37D2">
      <w:pPr>
        <w:jc w:val="both"/>
        <w:rPr>
          <w:rFonts w:ascii="Cambria" w:hAnsi="Cambria"/>
        </w:rPr>
      </w:pPr>
    </w:p>
    <w:p w14:paraId="057F292E" w14:textId="77777777" w:rsidR="007B18E9" w:rsidRDefault="007B18E9" w:rsidP="002A37D2">
      <w:pPr>
        <w:jc w:val="both"/>
        <w:rPr>
          <w:rFonts w:ascii="Cambria" w:hAnsi="Cambria"/>
        </w:rPr>
      </w:pPr>
    </w:p>
    <w:p w14:paraId="235A068D" w14:textId="77777777" w:rsidR="007B18E9" w:rsidRDefault="007B18E9" w:rsidP="002A37D2">
      <w:pPr>
        <w:jc w:val="both"/>
        <w:rPr>
          <w:rFonts w:ascii="Cambria" w:hAnsi="Cambria"/>
        </w:rPr>
      </w:pPr>
    </w:p>
    <w:p w14:paraId="30288621" w14:textId="77777777" w:rsidR="007B18E9" w:rsidRDefault="007B18E9" w:rsidP="002A37D2">
      <w:pPr>
        <w:jc w:val="both"/>
        <w:rPr>
          <w:rFonts w:ascii="Cambria" w:hAnsi="Cambria"/>
        </w:rPr>
      </w:pPr>
    </w:p>
    <w:p w14:paraId="4717A79F" w14:textId="77777777" w:rsidR="007B18E9" w:rsidRDefault="007B18E9" w:rsidP="002A37D2">
      <w:pPr>
        <w:jc w:val="both"/>
        <w:rPr>
          <w:rFonts w:ascii="Cambria" w:hAnsi="Cambria"/>
        </w:rPr>
      </w:pPr>
    </w:p>
    <w:p w14:paraId="4B1B90F1" w14:textId="77777777" w:rsidR="007B18E9" w:rsidRDefault="007B18E9" w:rsidP="002A37D2">
      <w:pPr>
        <w:jc w:val="both"/>
        <w:rPr>
          <w:rFonts w:ascii="Cambria" w:hAnsi="Cambria"/>
        </w:rPr>
      </w:pPr>
    </w:p>
    <w:p w14:paraId="0529FA7C" w14:textId="77777777" w:rsidR="007B18E9" w:rsidRDefault="007B18E9" w:rsidP="002A37D2">
      <w:pPr>
        <w:jc w:val="both"/>
        <w:rPr>
          <w:rFonts w:ascii="Cambria" w:hAnsi="Cambria"/>
        </w:rPr>
      </w:pPr>
    </w:p>
    <w:p w14:paraId="29A47026" w14:textId="77777777" w:rsidR="007B18E9" w:rsidRDefault="007B18E9" w:rsidP="002A37D2">
      <w:pPr>
        <w:jc w:val="both"/>
        <w:rPr>
          <w:rFonts w:ascii="Cambria" w:hAnsi="Cambria"/>
        </w:rPr>
      </w:pPr>
    </w:p>
    <w:p w14:paraId="58E5CAE8" w14:textId="77777777" w:rsidR="007B18E9" w:rsidRDefault="007B18E9" w:rsidP="002A37D2">
      <w:pPr>
        <w:jc w:val="both"/>
        <w:rPr>
          <w:rFonts w:ascii="Cambria" w:hAnsi="Cambria"/>
        </w:rPr>
      </w:pPr>
    </w:p>
    <w:p w14:paraId="3861D446" w14:textId="77777777" w:rsidR="007B18E9" w:rsidRDefault="007B18E9" w:rsidP="002A37D2">
      <w:pPr>
        <w:jc w:val="both"/>
        <w:rPr>
          <w:rFonts w:ascii="Cambria" w:hAnsi="Cambria"/>
        </w:rPr>
      </w:pPr>
    </w:p>
    <w:p w14:paraId="14F4818E" w14:textId="77777777" w:rsidR="007B18E9" w:rsidRDefault="007B18E9" w:rsidP="002A37D2">
      <w:pPr>
        <w:jc w:val="both"/>
        <w:rPr>
          <w:rFonts w:ascii="Cambria" w:hAnsi="Cambria"/>
        </w:rPr>
      </w:pPr>
    </w:p>
    <w:p w14:paraId="36B1DD10" w14:textId="77777777" w:rsidR="007B18E9" w:rsidRDefault="007B18E9" w:rsidP="002A37D2">
      <w:pPr>
        <w:jc w:val="both"/>
        <w:rPr>
          <w:rFonts w:ascii="Cambria" w:hAnsi="Cambria"/>
        </w:rPr>
      </w:pPr>
    </w:p>
    <w:p w14:paraId="596325A0" w14:textId="77777777" w:rsidR="007B18E9" w:rsidRDefault="007B18E9" w:rsidP="002A37D2">
      <w:pPr>
        <w:jc w:val="both"/>
        <w:rPr>
          <w:rFonts w:ascii="Cambria" w:hAnsi="Cambria"/>
        </w:rPr>
      </w:pPr>
    </w:p>
    <w:p w14:paraId="6B414712" w14:textId="77777777" w:rsidR="007B18E9" w:rsidRDefault="007B18E9" w:rsidP="002A37D2">
      <w:pPr>
        <w:jc w:val="both"/>
        <w:rPr>
          <w:rFonts w:ascii="Cambria" w:hAnsi="Cambria"/>
        </w:rPr>
      </w:pPr>
    </w:p>
    <w:p w14:paraId="25453027" w14:textId="77777777" w:rsidR="007B18E9" w:rsidRDefault="007B18E9" w:rsidP="002A37D2">
      <w:pPr>
        <w:jc w:val="both"/>
        <w:rPr>
          <w:rFonts w:ascii="Cambria" w:hAnsi="Cambria"/>
        </w:rPr>
      </w:pPr>
    </w:p>
    <w:p w14:paraId="5A354FE1" w14:textId="77777777" w:rsidR="007B18E9" w:rsidRDefault="007B18E9" w:rsidP="002A37D2">
      <w:pPr>
        <w:jc w:val="both"/>
        <w:rPr>
          <w:rFonts w:ascii="Cambria" w:hAnsi="Cambria"/>
        </w:rPr>
      </w:pPr>
    </w:p>
    <w:p w14:paraId="052C0EA8" w14:textId="77777777" w:rsidR="007B18E9" w:rsidRDefault="007B18E9" w:rsidP="002A37D2">
      <w:pPr>
        <w:jc w:val="both"/>
        <w:rPr>
          <w:rFonts w:ascii="Cambria" w:hAnsi="Cambria"/>
        </w:rPr>
      </w:pPr>
    </w:p>
    <w:p w14:paraId="1F23C9FF" w14:textId="77777777" w:rsidR="007B18E9" w:rsidRDefault="007B18E9" w:rsidP="002A37D2">
      <w:pPr>
        <w:jc w:val="both"/>
        <w:rPr>
          <w:rFonts w:ascii="Cambria" w:hAnsi="Cambria"/>
        </w:rPr>
      </w:pPr>
    </w:p>
    <w:p w14:paraId="6225CD8F" w14:textId="77777777" w:rsidR="007B18E9" w:rsidRDefault="007B18E9" w:rsidP="002A37D2">
      <w:pPr>
        <w:jc w:val="both"/>
        <w:rPr>
          <w:rFonts w:ascii="Cambria" w:hAnsi="Cambria"/>
        </w:rPr>
      </w:pPr>
    </w:p>
    <w:p w14:paraId="0C29F8B3" w14:textId="77777777" w:rsidR="0028357C" w:rsidRDefault="0028357C" w:rsidP="002A37D2">
      <w:pPr>
        <w:jc w:val="both"/>
        <w:rPr>
          <w:rFonts w:ascii="Cambria" w:hAnsi="Cambria"/>
        </w:rPr>
      </w:pPr>
    </w:p>
    <w:p w14:paraId="34D9C4C5" w14:textId="77777777" w:rsidR="007B18E9" w:rsidRPr="00285C19" w:rsidRDefault="007B18E9" w:rsidP="007B18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215E797C" w14:textId="77777777" w:rsidR="007B18E9" w:rsidRPr="00285C19" w:rsidRDefault="007B18E9" w:rsidP="007B18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40673B33" w14:textId="77777777" w:rsidR="007B18E9" w:rsidRPr="009019B8" w:rsidRDefault="007B18E9" w:rsidP="007B18E9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5356F35C" w14:textId="3DBDFEE4" w:rsidR="007B18E9" w:rsidRDefault="007D37FF" w:rsidP="007B18E9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>
        <w:rPr>
          <w:rFonts w:ascii="Cambria" w:eastAsia="Times New Roman" w:hAnsi="Cambria" w:cs="Times New Roman"/>
          <w:b/>
          <w:sz w:val="20"/>
          <w:szCs w:val="20"/>
          <w:lang w:val="en-GB"/>
        </w:rPr>
        <w:t>LAW Section</w:t>
      </w:r>
    </w:p>
    <w:p w14:paraId="37BBC5D4" w14:textId="77777777" w:rsidR="007D37FF" w:rsidRDefault="007D37FF" w:rsidP="007B18E9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095E8F8E" w14:textId="4C52EA19" w:rsidR="00F373AF" w:rsidRPr="00F373AF" w:rsidRDefault="00F373AF" w:rsidP="00F373AF">
      <w:pPr>
        <w:spacing w:after="0" w:line="240" w:lineRule="auto"/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</w:pPr>
      <w:r w:rsidRPr="00F373AF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VENUE:</w:t>
      </w:r>
      <w:r w:rsidRPr="00F373AF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  <w:r w:rsidRPr="00F373AF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ab/>
      </w:r>
      <w:r w:rsidRPr="00F373A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>Faculty Library of the Faculty of Law, Bld. A/5. II. floor, room 209.</w:t>
      </w:r>
    </w:p>
    <w:p w14:paraId="262EADE6" w14:textId="1BF5B7BF" w:rsidR="00613B61" w:rsidRPr="003E5C2F" w:rsidRDefault="00613B61" w:rsidP="00613B61">
      <w:pPr>
        <w:spacing w:after="0" w:line="240" w:lineRule="auto"/>
        <w:ind w:left="1416" w:hanging="1416"/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</w:pPr>
      <w:r w:rsidRPr="004137E4">
        <w:rPr>
          <w:rFonts w:ascii="Cambria" w:eastAsia="Calibri" w:hAnsi="Cambria" w:cs="Times New Roman"/>
          <w:b/>
          <w:iCs/>
          <w:kern w:val="0"/>
          <w:sz w:val="24"/>
          <w:szCs w:val="24"/>
          <w:lang w:val="en-GB"/>
          <w14:ligatures w14:val="none"/>
        </w:rPr>
        <w:t>Chair:</w:t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 xml:space="preserve"> </w:t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ab/>
        <w:t xml:space="preserve">Zoltán VARGA </w:t>
      </w:r>
      <w:r w:rsidRPr="003E5C2F">
        <w:rPr>
          <w:rFonts w:ascii="Cambria" w:eastAsia="Calibri" w:hAnsi="Cambria" w:cs="Times New Roman"/>
          <w:bCs/>
          <w:iCs/>
          <w:kern w:val="0"/>
          <w:sz w:val="24"/>
          <w:szCs w:val="24"/>
          <w:lang w:val="en-GB"/>
          <w14:ligatures w14:val="none"/>
        </w:rPr>
        <w:t>Vice-dean of International and Research Matters, associate professor</w:t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</w:p>
    <w:p w14:paraId="67D217BC" w14:textId="77777777" w:rsidR="00613B61" w:rsidRPr="003E5C2F" w:rsidRDefault="00613B61" w:rsidP="00613B61">
      <w:pPr>
        <w:spacing w:after="0" w:line="240" w:lineRule="auto"/>
        <w:rPr>
          <w:rFonts w:ascii="Cambria" w:eastAsia="Calibri" w:hAnsi="Cambria" w:cs="Times New Roman"/>
          <w:bCs/>
          <w:i/>
          <w:kern w:val="0"/>
          <w:sz w:val="24"/>
          <w:szCs w:val="24"/>
          <w:lang w:val="en-GB"/>
          <w14:ligatures w14:val="none"/>
        </w:rPr>
      </w:pPr>
      <w:r w:rsidRPr="003E5C2F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Secretary:</w:t>
      </w:r>
      <w:r w:rsidRPr="003E5C2F"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  <w:tab/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 xml:space="preserve">Laura </w:t>
      </w:r>
      <w:r w:rsidRPr="003E5C2F">
        <w:rPr>
          <w:rFonts w:ascii="Cambria" w:eastAsia="Calibri" w:hAnsi="Cambria" w:cs="Times New Roman"/>
          <w:b/>
          <w:i/>
          <w:smallCaps/>
          <w:kern w:val="0"/>
          <w:sz w:val="24"/>
          <w:szCs w:val="24"/>
          <w:lang w:val="en-GB"/>
          <w14:ligatures w14:val="none"/>
        </w:rPr>
        <w:t>Kovács-Berényi</w:t>
      </w:r>
      <w:r w:rsidRPr="003E5C2F">
        <w:rPr>
          <w:rFonts w:ascii="Cambria" w:eastAsia="Calibri" w:hAnsi="Cambria" w:cs="Times New Roman"/>
          <w:b/>
          <w:i/>
          <w:kern w:val="0"/>
          <w:sz w:val="24"/>
          <w:szCs w:val="24"/>
          <w:lang w:val="en-GB"/>
          <w14:ligatures w14:val="none"/>
        </w:rPr>
        <w:t xml:space="preserve"> </w:t>
      </w:r>
      <w:r w:rsidRPr="003E5C2F">
        <w:rPr>
          <w:rFonts w:ascii="Cambria" w:eastAsia="Calibri" w:hAnsi="Cambria" w:cs="Times New Roman"/>
          <w:bCs/>
          <w:iCs/>
          <w:kern w:val="0"/>
          <w:sz w:val="24"/>
          <w:szCs w:val="24"/>
          <w:lang w:val="en-GB"/>
          <w14:ligatures w14:val="none"/>
        </w:rPr>
        <w:t>assistant lecturer</w:t>
      </w:r>
    </w:p>
    <w:p w14:paraId="76A62A46" w14:textId="77777777" w:rsidR="00613B61" w:rsidRPr="003E5C2F" w:rsidRDefault="00613B61" w:rsidP="00613B61">
      <w:pPr>
        <w:tabs>
          <w:tab w:val="left" w:pos="1134"/>
        </w:tabs>
        <w:spacing w:after="0" w:line="240" w:lineRule="auto"/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</w:pPr>
    </w:p>
    <w:p w14:paraId="5FB0C51A" w14:textId="77777777" w:rsidR="00613B61" w:rsidRPr="003E5C2F" w:rsidRDefault="00613B61" w:rsidP="00613B61">
      <w:pPr>
        <w:tabs>
          <w:tab w:val="left" w:pos="1134"/>
        </w:tabs>
        <w:spacing w:after="0" w:line="240" w:lineRule="auto"/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567"/>
        <w:gridCol w:w="7229"/>
        <w:gridCol w:w="1276"/>
      </w:tblGrid>
      <w:tr w:rsidR="00613B61" w:rsidRPr="003E5C2F" w14:paraId="5FDE2A57" w14:textId="77777777" w:rsidTr="004762C2">
        <w:tc>
          <w:tcPr>
            <w:tcW w:w="709" w:type="dxa"/>
          </w:tcPr>
          <w:p w14:paraId="1B865216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14.00</w:t>
            </w:r>
          </w:p>
        </w:tc>
        <w:tc>
          <w:tcPr>
            <w:tcW w:w="567" w:type="dxa"/>
          </w:tcPr>
          <w:p w14:paraId="0B07CF17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5A0689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Réka </w:t>
            </w:r>
            <w:proofErr w:type="spellStart"/>
            <w:r w:rsidRPr="003E5C2F">
              <w:rPr>
                <w:rFonts w:ascii="Cambria" w:eastAsia="Times New Roman" w:hAnsi="Cambria" w:cs="Times New Roman"/>
                <w:b/>
                <w:bCs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Pusztahelyi</w:t>
            </w:r>
            <w:proofErr w:type="spellEnd"/>
            <w:r w:rsidRPr="003E5C2F">
              <w:rPr>
                <w:rFonts w:ascii="Cambria" w:eastAsia="Times New Roman" w:hAnsi="Cambria" w:cs="Times New Roman"/>
                <w:b/>
                <w:bCs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35D859E5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Revised European regime of product liablity and the medically recognised damage to psychological health</w:t>
            </w:r>
          </w:p>
          <w:p w14:paraId="47FD6A2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18A35269" w14:textId="77777777" w:rsidTr="004762C2">
        <w:tc>
          <w:tcPr>
            <w:tcW w:w="709" w:type="dxa"/>
          </w:tcPr>
          <w:p w14:paraId="690B331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14.15</w:t>
            </w:r>
          </w:p>
        </w:tc>
        <w:tc>
          <w:tcPr>
            <w:tcW w:w="567" w:type="dxa"/>
          </w:tcPr>
          <w:p w14:paraId="6DB3808C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1A57657C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Andrea Jánosi,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25DD0BCF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Certain issues regarding the application of the European Protection Order</w:t>
            </w:r>
          </w:p>
          <w:p w14:paraId="2C1ABBCC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62ADC85E" w14:textId="77777777" w:rsidTr="004762C2">
        <w:tc>
          <w:tcPr>
            <w:tcW w:w="709" w:type="dxa"/>
          </w:tcPr>
          <w:p w14:paraId="4C9D3CB1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14.30</w:t>
            </w:r>
          </w:p>
        </w:tc>
        <w:tc>
          <w:tcPr>
            <w:tcW w:w="567" w:type="dxa"/>
          </w:tcPr>
          <w:p w14:paraId="472E3522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52B9233B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Zoltán Angyal,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23896C05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Preliminary ruling proceedings before the General Court </w:t>
            </w:r>
          </w:p>
          <w:p w14:paraId="6A01D0A2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33EE2A36" w14:textId="77777777" w:rsidTr="004762C2">
        <w:tc>
          <w:tcPr>
            <w:tcW w:w="709" w:type="dxa"/>
          </w:tcPr>
          <w:p w14:paraId="3FEC9F1B" w14:textId="77777777" w:rsidR="00613B61" w:rsidRPr="003E5C2F" w:rsidRDefault="00613B61" w:rsidP="004762C2">
            <w:pPr>
              <w:rPr>
                <w:rFonts w:ascii="Cambria" w:eastAsia="Times New Roman" w:hAnsi="Cambria" w:cs="Times New Roman"/>
                <w:sz w:val="20"/>
                <w:szCs w:val="24"/>
                <w:lang w:val="en-GB" w:eastAsia="hu-HU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14.45</w:t>
            </w:r>
          </w:p>
        </w:tc>
        <w:tc>
          <w:tcPr>
            <w:tcW w:w="567" w:type="dxa"/>
          </w:tcPr>
          <w:p w14:paraId="73A0AA4B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75B1F72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Balázs Szabó,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47629ECE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System of social conflicts </w:t>
            </w:r>
            <w:proofErr w:type="gramStart"/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in the area of</w:t>
            </w:r>
            <w:proofErr w:type="gramEnd"/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inland wild animal appearance</w:t>
            </w:r>
          </w:p>
          <w:p w14:paraId="2D731B6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49507037" w14:textId="77777777" w:rsidTr="004762C2">
        <w:tc>
          <w:tcPr>
            <w:tcW w:w="709" w:type="dxa"/>
          </w:tcPr>
          <w:p w14:paraId="52D62884" w14:textId="77777777" w:rsidR="00613B61" w:rsidRPr="003E5C2F" w:rsidRDefault="00613B61" w:rsidP="004762C2">
            <w:pPr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15:00</w:t>
            </w:r>
          </w:p>
        </w:tc>
        <w:tc>
          <w:tcPr>
            <w:tcW w:w="567" w:type="dxa"/>
          </w:tcPr>
          <w:p w14:paraId="7CDD340E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D22F0B3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5078E75B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499B1E98" w14:textId="77777777" w:rsidTr="004762C2">
        <w:tc>
          <w:tcPr>
            <w:tcW w:w="709" w:type="dxa"/>
          </w:tcPr>
          <w:p w14:paraId="2DEDC5DF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15.20</w:t>
            </w:r>
          </w:p>
        </w:tc>
        <w:tc>
          <w:tcPr>
            <w:tcW w:w="567" w:type="dxa"/>
          </w:tcPr>
          <w:p w14:paraId="15CCD85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6E93B999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Laura Papp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34440D6E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The nexus of building Rights and condominium ownership: Theoretical and practical perspectives</w:t>
            </w:r>
          </w:p>
          <w:p w14:paraId="31C40FB3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1E1C0C23" w14:textId="77777777" w:rsidTr="004762C2">
        <w:trPr>
          <w:trHeight w:val="675"/>
        </w:trPr>
        <w:tc>
          <w:tcPr>
            <w:tcW w:w="709" w:type="dxa"/>
          </w:tcPr>
          <w:p w14:paraId="5EF17B8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15:35</w:t>
            </w:r>
          </w:p>
        </w:tc>
        <w:tc>
          <w:tcPr>
            <w:tcW w:w="567" w:type="dxa"/>
          </w:tcPr>
          <w:p w14:paraId="711C7009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6B02F77D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Petra Fráter-Bihari,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6BDD57BD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How Can We Maintain Children’s Mental Health in the Age of Social Media? - Reflections on the Margins of a Judgment</w:t>
            </w:r>
          </w:p>
          <w:p w14:paraId="257BEC1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08DCF644" w14:textId="77777777" w:rsidTr="004762C2">
        <w:tc>
          <w:tcPr>
            <w:tcW w:w="709" w:type="dxa"/>
          </w:tcPr>
          <w:p w14:paraId="350A6AE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15:50</w:t>
            </w:r>
          </w:p>
        </w:tc>
        <w:tc>
          <w:tcPr>
            <w:tcW w:w="567" w:type="dxa"/>
          </w:tcPr>
          <w:p w14:paraId="6BB36DF0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D8D8A7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1A060838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Ádám Köteles,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74761206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Possible logical foundations of legal reasoning</w:t>
            </w:r>
          </w:p>
          <w:p w14:paraId="709E6D88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6B7B1617" w14:textId="77777777" w:rsidTr="004762C2">
        <w:tc>
          <w:tcPr>
            <w:tcW w:w="709" w:type="dxa"/>
          </w:tcPr>
          <w:p w14:paraId="1FE04BEC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16.05</w:t>
            </w:r>
          </w:p>
        </w:tc>
        <w:tc>
          <w:tcPr>
            <w:tcW w:w="567" w:type="dxa"/>
          </w:tcPr>
          <w:p w14:paraId="7ACD5F91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33D83EC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Gábor Révész</w:t>
            </w: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</w:p>
          <w:p w14:paraId="09ED30F0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Sexual competition, harassment and violence between young people in the information society</w:t>
            </w:r>
          </w:p>
        </w:tc>
      </w:tr>
      <w:tr w:rsidR="00613B61" w:rsidRPr="003E5C2F" w14:paraId="0C3AC319" w14:textId="77777777" w:rsidTr="004762C2">
        <w:trPr>
          <w:gridAfter w:val="1"/>
          <w:wAfter w:w="1276" w:type="dxa"/>
        </w:trPr>
        <w:tc>
          <w:tcPr>
            <w:tcW w:w="8505" w:type="dxa"/>
            <w:gridSpan w:val="3"/>
            <w:vAlign w:val="bottom"/>
          </w:tcPr>
          <w:p w14:paraId="6C0B6551" w14:textId="77777777" w:rsidR="00613B61" w:rsidRPr="003E5C2F" w:rsidRDefault="00613B61" w:rsidP="004762C2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238EB952" w14:textId="77777777" w:rsidTr="004762C2">
        <w:tc>
          <w:tcPr>
            <w:tcW w:w="709" w:type="dxa"/>
          </w:tcPr>
          <w:p w14:paraId="455B547F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16:20</w:t>
            </w:r>
          </w:p>
        </w:tc>
        <w:tc>
          <w:tcPr>
            <w:tcW w:w="567" w:type="dxa"/>
          </w:tcPr>
          <w:p w14:paraId="5BC571BD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0A94530" w14:textId="77777777" w:rsidR="00613B61" w:rsidRPr="003E5C2F" w:rsidRDefault="00613B61" w:rsidP="004762C2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38D020FF" w14:textId="77777777" w:rsidR="00613B61" w:rsidRPr="003E5C2F" w:rsidRDefault="00613B61" w:rsidP="004762C2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4F82ACB6" w14:textId="77777777" w:rsidTr="004762C2">
        <w:tc>
          <w:tcPr>
            <w:tcW w:w="709" w:type="dxa"/>
          </w:tcPr>
          <w:p w14:paraId="35683ABC" w14:textId="77777777" w:rsidR="00613B61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3E4263D0" w14:textId="77777777" w:rsidR="00E674D3" w:rsidRPr="003E5C2F" w:rsidRDefault="00E674D3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5D2444C" w14:textId="77777777" w:rsidR="00E674D3" w:rsidRDefault="00E674D3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7AA1FDC2" w14:textId="13FC0180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16:40</w:t>
            </w:r>
          </w:p>
          <w:p w14:paraId="3390F5E9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B36BDFD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E2384A6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16:55</w:t>
            </w:r>
          </w:p>
          <w:p w14:paraId="13A4CA2B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33ECA2BF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182C4C09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766DB62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17:10</w:t>
            </w:r>
          </w:p>
        </w:tc>
        <w:tc>
          <w:tcPr>
            <w:tcW w:w="567" w:type="dxa"/>
          </w:tcPr>
          <w:p w14:paraId="69F201E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04401859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29F2B380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EDCEC92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C6C8A4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ind w:left="-705" w:firstLine="705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B01E5EA" w14:textId="77777777" w:rsidR="00613B61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128116F" w14:textId="77777777" w:rsidR="00E674D3" w:rsidRPr="003E5C2F" w:rsidRDefault="00E674D3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473EF66" w14:textId="77777777" w:rsidR="00E674D3" w:rsidRDefault="00E674D3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22DE2238" w14:textId="2E92E550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Ghania Belkacem,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</w:p>
          <w:p w14:paraId="3ED37A83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Human Trafficking in the Age of Social Media: Issues of Evidence and Jurisdiction  </w:t>
            </w:r>
          </w:p>
          <w:p w14:paraId="520FC7F5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276F013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Ömer Batuhan Dogan,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67E4DC38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Liability for Damage Caused by Autonomous Systems under EU Product Liability and AI Regulatory Frameworks</w:t>
            </w:r>
          </w:p>
          <w:p w14:paraId="51E14FF2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BC4DD91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Ngoc Anh Nguy,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5A74D7AB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Excise tax and it’s role in sustainable development in Vietnam</w:t>
            </w:r>
          </w:p>
        </w:tc>
      </w:tr>
      <w:tr w:rsidR="00613B61" w:rsidRPr="003E5C2F" w14:paraId="72C99581" w14:textId="77777777" w:rsidTr="004762C2">
        <w:tc>
          <w:tcPr>
            <w:tcW w:w="709" w:type="dxa"/>
          </w:tcPr>
          <w:p w14:paraId="6328AA0A" w14:textId="77777777" w:rsidR="00613B61" w:rsidRPr="003E5C2F" w:rsidRDefault="00613B61" w:rsidP="004762C2">
            <w:pPr>
              <w:tabs>
                <w:tab w:val="left" w:pos="1134"/>
              </w:tabs>
              <w:spacing w:after="0" w:line="240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567" w:type="dxa"/>
          </w:tcPr>
          <w:p w14:paraId="2A103F5D" w14:textId="77777777" w:rsidR="00613B61" w:rsidRPr="003E5C2F" w:rsidRDefault="00613B61" w:rsidP="004762C2">
            <w:pPr>
              <w:tabs>
                <w:tab w:val="left" w:pos="1134"/>
              </w:tabs>
              <w:spacing w:after="0" w:line="240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C5BA4AE" w14:textId="77777777" w:rsidR="00613B61" w:rsidRPr="003E5C2F" w:rsidRDefault="00613B61" w:rsidP="004762C2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4D0C2DCE" w14:textId="77777777" w:rsidTr="004762C2">
        <w:tc>
          <w:tcPr>
            <w:tcW w:w="709" w:type="dxa"/>
          </w:tcPr>
          <w:p w14:paraId="3A795E17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17.25</w:t>
            </w:r>
          </w:p>
          <w:p w14:paraId="5D1B654E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7F0A5014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710B9A7" w14:textId="77777777" w:rsidR="00613B61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17:45</w:t>
            </w:r>
          </w:p>
          <w:p w14:paraId="536E672C" w14:textId="77777777" w:rsidR="009116B1" w:rsidRDefault="009116B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330C81AF" w14:textId="77777777" w:rsidR="009116B1" w:rsidRDefault="009116B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35FED7E" w14:textId="77777777" w:rsidR="009116B1" w:rsidRDefault="009116B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A8D8A4E" w14:textId="77777777" w:rsidR="009116B1" w:rsidRDefault="009116B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9AEFAF0" w14:textId="02FFC5BB" w:rsidR="009116B1" w:rsidRPr="003E5C2F" w:rsidRDefault="009116B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18:00</w:t>
            </w:r>
          </w:p>
        </w:tc>
        <w:tc>
          <w:tcPr>
            <w:tcW w:w="567" w:type="dxa"/>
          </w:tcPr>
          <w:p w14:paraId="58DDA3C6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49E0D3EC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512EDB4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0D9F04C5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2886A21B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Anna Laczik,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5005A38D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The role of AI in the EU's Cohesion Policy, EU Funds &amp; Digitalization, Investing in Sustainability</w:t>
            </w:r>
          </w:p>
          <w:p w14:paraId="0360257A" w14:textId="77777777" w:rsidR="00613B61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The Human Capital Budget</w:t>
            </w:r>
          </w:p>
          <w:p w14:paraId="1B26EF6C" w14:textId="77777777" w:rsidR="009116B1" w:rsidRDefault="009116B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0D6CACA1" w14:textId="77777777" w:rsidR="009116B1" w:rsidRPr="003E5C2F" w:rsidRDefault="009116B1" w:rsidP="009116B1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Anna Laczik,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1F39B8A9" w14:textId="1C97AE70" w:rsidR="009116B1" w:rsidRPr="003E5C2F" w:rsidRDefault="009116B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proofErr w:type="spellStart"/>
            <w:r w:rsidRPr="009116B1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Circular</w:t>
            </w:r>
            <w:proofErr w:type="spellEnd"/>
            <w:r w:rsidRPr="009116B1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 xml:space="preserve"> </w:t>
            </w:r>
            <w:proofErr w:type="spellStart"/>
            <w:r w:rsidRPr="009116B1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Economy</w:t>
            </w:r>
            <w:proofErr w:type="spellEnd"/>
            <w:r w:rsidRPr="009116B1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 xml:space="preserve"> &amp; </w:t>
            </w:r>
            <w:proofErr w:type="spellStart"/>
            <w:r w:rsidRPr="009116B1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Resource</w:t>
            </w:r>
            <w:proofErr w:type="spellEnd"/>
            <w:r w:rsidRPr="009116B1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 xml:space="preserve"> </w:t>
            </w:r>
            <w:proofErr w:type="spellStart"/>
            <w:r w:rsidRPr="009116B1">
              <w:rPr>
                <w:rFonts w:ascii="Cambria" w:eastAsia="Times New Roman" w:hAnsi="Cambria" w:cs="Times New Roman"/>
                <w:b/>
                <w:bCs/>
                <w:i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Resilience</w:t>
            </w:r>
            <w:proofErr w:type="spellEnd"/>
          </w:p>
          <w:p w14:paraId="1A8A773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1260F274" w14:textId="77777777" w:rsidTr="004762C2">
        <w:tc>
          <w:tcPr>
            <w:tcW w:w="709" w:type="dxa"/>
          </w:tcPr>
          <w:p w14:paraId="674613D9" w14:textId="5D2AE2A6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18:</w:t>
            </w:r>
            <w:r w:rsidR="009116B1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</w:t>
            </w:r>
          </w:p>
        </w:tc>
        <w:tc>
          <w:tcPr>
            <w:tcW w:w="567" w:type="dxa"/>
          </w:tcPr>
          <w:p w14:paraId="067447C6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35F22589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Laura Kovács-Berényi,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2596D1DC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Reflections on the Rules of Personal Income Taxation</w:t>
            </w:r>
          </w:p>
          <w:p w14:paraId="25FDBDA4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613B61" w:rsidRPr="003E5C2F" w14:paraId="5B010AB8" w14:textId="77777777" w:rsidTr="004762C2">
        <w:tc>
          <w:tcPr>
            <w:tcW w:w="709" w:type="dxa"/>
          </w:tcPr>
          <w:p w14:paraId="2C42169F" w14:textId="7AF086B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18.</w:t>
            </w:r>
            <w:r w:rsidR="009116B1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30</w:t>
            </w:r>
          </w:p>
          <w:p w14:paraId="7E6A9A5D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AB0E25C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4EE8D7EF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567" w:type="dxa"/>
          </w:tcPr>
          <w:p w14:paraId="55B0D6F8" w14:textId="77777777" w:rsidR="00613B61" w:rsidRPr="003E5C2F" w:rsidRDefault="00613B61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gridSpan w:val="2"/>
            <w:vAlign w:val="bottom"/>
          </w:tcPr>
          <w:p w14:paraId="7C33DE8D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b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Zoltán Varga,</w:t>
            </w:r>
            <w:r w:rsidRPr="003E5C2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E5C2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University of Miskolc, Hungary </w:t>
            </w:r>
          </w:p>
          <w:p w14:paraId="6CEDCE17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E5C2F"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  <w:t>Digital solutions in the field of tax law</w:t>
            </w:r>
          </w:p>
          <w:p w14:paraId="7A0846C2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noProof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2A8F6ACD" w14:textId="77777777" w:rsidR="00613B61" w:rsidRPr="003E5C2F" w:rsidRDefault="00613B61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</w:tbl>
    <w:p w14:paraId="742F1ED6" w14:textId="77777777" w:rsidR="007D37FF" w:rsidRPr="003E5C2F" w:rsidRDefault="007D37FF" w:rsidP="007D37FF">
      <w:pPr>
        <w:jc w:val="both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2F463E88" w14:textId="77777777" w:rsidR="007B18E9" w:rsidRDefault="007B18E9" w:rsidP="002A37D2">
      <w:pPr>
        <w:jc w:val="both"/>
        <w:rPr>
          <w:rFonts w:ascii="Cambria" w:hAnsi="Cambria"/>
        </w:rPr>
      </w:pPr>
    </w:p>
    <w:p w14:paraId="7758D766" w14:textId="77777777" w:rsidR="001E51D5" w:rsidRDefault="001E51D5" w:rsidP="002A37D2">
      <w:pPr>
        <w:jc w:val="both"/>
        <w:rPr>
          <w:rFonts w:ascii="Cambria" w:hAnsi="Cambria"/>
        </w:rPr>
      </w:pPr>
    </w:p>
    <w:p w14:paraId="5A5BD8FC" w14:textId="77777777" w:rsidR="001E51D5" w:rsidRDefault="001E51D5" w:rsidP="002A37D2">
      <w:pPr>
        <w:jc w:val="both"/>
        <w:rPr>
          <w:rFonts w:ascii="Cambria" w:hAnsi="Cambria"/>
        </w:rPr>
      </w:pPr>
    </w:p>
    <w:p w14:paraId="677E32DA" w14:textId="77777777" w:rsidR="001E51D5" w:rsidRDefault="001E51D5" w:rsidP="002A37D2">
      <w:pPr>
        <w:jc w:val="both"/>
        <w:rPr>
          <w:rFonts w:ascii="Cambria" w:hAnsi="Cambria"/>
        </w:rPr>
      </w:pPr>
    </w:p>
    <w:p w14:paraId="7A0F3E83" w14:textId="77777777" w:rsidR="001E51D5" w:rsidRDefault="001E51D5" w:rsidP="002A37D2">
      <w:pPr>
        <w:jc w:val="both"/>
        <w:rPr>
          <w:rFonts w:ascii="Cambria" w:hAnsi="Cambria"/>
        </w:rPr>
      </w:pPr>
    </w:p>
    <w:p w14:paraId="2602AFFF" w14:textId="77777777" w:rsidR="001E51D5" w:rsidRDefault="001E51D5" w:rsidP="002A37D2">
      <w:pPr>
        <w:jc w:val="both"/>
        <w:rPr>
          <w:rFonts w:ascii="Cambria" w:hAnsi="Cambria"/>
        </w:rPr>
      </w:pPr>
    </w:p>
    <w:p w14:paraId="71E7D8B1" w14:textId="77777777" w:rsidR="001E51D5" w:rsidRDefault="001E51D5" w:rsidP="002A37D2">
      <w:pPr>
        <w:jc w:val="both"/>
        <w:rPr>
          <w:rFonts w:ascii="Cambria" w:hAnsi="Cambria"/>
        </w:rPr>
      </w:pPr>
    </w:p>
    <w:p w14:paraId="261FB962" w14:textId="77777777" w:rsidR="00140360" w:rsidRDefault="00140360" w:rsidP="002A37D2">
      <w:pPr>
        <w:jc w:val="both"/>
        <w:rPr>
          <w:rFonts w:ascii="Cambria" w:hAnsi="Cambria"/>
        </w:rPr>
      </w:pPr>
    </w:p>
    <w:p w14:paraId="68936D85" w14:textId="77777777" w:rsidR="00140360" w:rsidRDefault="00140360" w:rsidP="002A37D2">
      <w:pPr>
        <w:jc w:val="both"/>
        <w:rPr>
          <w:rFonts w:ascii="Cambria" w:hAnsi="Cambria"/>
        </w:rPr>
      </w:pPr>
    </w:p>
    <w:p w14:paraId="1B213EFB" w14:textId="77777777" w:rsidR="00140360" w:rsidRDefault="00140360" w:rsidP="002A37D2">
      <w:pPr>
        <w:jc w:val="both"/>
        <w:rPr>
          <w:rFonts w:ascii="Cambria" w:hAnsi="Cambria"/>
        </w:rPr>
      </w:pPr>
    </w:p>
    <w:p w14:paraId="0F29D7B0" w14:textId="77777777" w:rsidR="00140360" w:rsidRDefault="00140360" w:rsidP="002A37D2">
      <w:pPr>
        <w:jc w:val="both"/>
        <w:rPr>
          <w:rFonts w:ascii="Cambria" w:hAnsi="Cambria"/>
        </w:rPr>
      </w:pPr>
    </w:p>
    <w:p w14:paraId="7CC906BE" w14:textId="77777777" w:rsidR="00140360" w:rsidRDefault="00140360" w:rsidP="002A37D2">
      <w:pPr>
        <w:jc w:val="both"/>
        <w:rPr>
          <w:rFonts w:ascii="Cambria" w:hAnsi="Cambria"/>
        </w:rPr>
      </w:pPr>
    </w:p>
    <w:p w14:paraId="7BD0CB4D" w14:textId="77777777" w:rsidR="00140360" w:rsidRDefault="00140360" w:rsidP="002A37D2">
      <w:pPr>
        <w:jc w:val="both"/>
        <w:rPr>
          <w:rFonts w:ascii="Cambria" w:hAnsi="Cambria"/>
        </w:rPr>
      </w:pPr>
    </w:p>
    <w:p w14:paraId="0EEA8BB1" w14:textId="77777777" w:rsidR="00F373AF" w:rsidRDefault="00F373AF" w:rsidP="002A37D2">
      <w:pPr>
        <w:jc w:val="both"/>
        <w:rPr>
          <w:rFonts w:ascii="Cambria" w:hAnsi="Cambria"/>
        </w:rPr>
      </w:pPr>
    </w:p>
    <w:p w14:paraId="4227782F" w14:textId="77777777" w:rsidR="00140360" w:rsidRPr="00285C19" w:rsidRDefault="00140360" w:rsidP="00140360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7F3A6BFA" w14:textId="77777777" w:rsidR="00140360" w:rsidRPr="00285C19" w:rsidRDefault="00140360" w:rsidP="00140360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7F4D4BE7" w14:textId="77777777" w:rsidR="00140360" w:rsidRPr="009019B8" w:rsidRDefault="00140360" w:rsidP="00140360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08586500" w14:textId="6CDDDC78" w:rsidR="00140360" w:rsidRDefault="00A85BFD" w:rsidP="00A85BFD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A85BFD">
        <w:rPr>
          <w:rFonts w:ascii="Cambria" w:eastAsia="Times New Roman" w:hAnsi="Cambria" w:cs="Times New Roman"/>
          <w:b/>
          <w:sz w:val="20"/>
          <w:szCs w:val="20"/>
          <w:lang w:val="en-GB"/>
        </w:rPr>
        <w:t>DATA-DRIVEN ENTERPRISES</w:t>
      </w:r>
    </w:p>
    <w:p w14:paraId="06E0A62C" w14:textId="77777777" w:rsidR="00A85BFD" w:rsidRDefault="00A85BFD" w:rsidP="00A85BFD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08613B5B" w14:textId="77777777" w:rsidR="00D53FD8" w:rsidRPr="00D53FD8" w:rsidRDefault="00D53FD8" w:rsidP="00D53FD8">
      <w:pPr>
        <w:spacing w:after="0" w:line="240" w:lineRule="auto"/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</w:pP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VENUE:</w:t>
      </w:r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ab/>
      </w:r>
      <w:proofErr w:type="spellStart"/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>Room</w:t>
      </w:r>
      <w:proofErr w:type="spellEnd"/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218., </w:t>
      </w:r>
      <w:proofErr w:type="spellStart"/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>Bld</w:t>
      </w:r>
      <w:proofErr w:type="spellEnd"/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>. A/4. 2</w:t>
      </w:r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:vertAlign w:val="superscript"/>
          <w14:ligatures w14:val="none"/>
        </w:rPr>
        <w:t>nd</w:t>
      </w:r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  <w:proofErr w:type="spellStart"/>
      <w:r w:rsidRPr="00D53FD8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>floor</w:t>
      </w:r>
      <w:proofErr w:type="spellEnd"/>
    </w:p>
    <w:p w14:paraId="152ECA7C" w14:textId="53E1F00F" w:rsidR="00D53FD8" w:rsidRPr="00D53FD8" w:rsidRDefault="00D53FD8" w:rsidP="00D53FD8">
      <w:pPr>
        <w:tabs>
          <w:tab w:val="left" w:pos="1134"/>
        </w:tabs>
        <w:spacing w:after="0" w:line="276" w:lineRule="auto"/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</w:pP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Chair:</w:t>
      </w: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ab/>
      </w:r>
      <w:r w:rsidR="00C052BC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ab/>
      </w: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Csilla Margit CSISZÁR</w:t>
      </w:r>
      <w:r w:rsidRPr="00D53FD8">
        <w:rPr>
          <w:rFonts w:ascii="Cambria" w:eastAsia="Times New Roman" w:hAnsi="Cambria" w:cs="Times New Roman"/>
          <w:bCs/>
          <w:kern w:val="0"/>
          <w:sz w:val="24"/>
          <w:szCs w:val="24"/>
          <w:lang w:val="en-GB" w:eastAsia="hu-HU"/>
          <w14:ligatures w14:val="none"/>
        </w:rPr>
        <w:t xml:space="preserve"> </w:t>
      </w:r>
      <w:r w:rsidRPr="00D53FD8"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  <w:t>assoc. professor</w:t>
      </w: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 xml:space="preserve"> </w:t>
      </w:r>
    </w:p>
    <w:p w14:paraId="3F1AA1E8" w14:textId="77777777" w:rsidR="00D53FD8" w:rsidRPr="00D53FD8" w:rsidRDefault="00D53FD8" w:rsidP="00D53FD8">
      <w:pPr>
        <w:spacing w:after="0" w:line="240" w:lineRule="auto"/>
        <w:rPr>
          <w:rFonts w:ascii="Cambria" w:eastAsia="Times New Roman" w:hAnsi="Cambria" w:cs="Times New Roman"/>
          <w:b/>
          <w:i/>
          <w:iCs/>
          <w:kern w:val="0"/>
          <w:sz w:val="24"/>
          <w:szCs w:val="24"/>
          <w:lang w:val="en-GB" w:eastAsia="hu-HU"/>
          <w14:ligatures w14:val="none"/>
        </w:rPr>
      </w:pP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Secretary:</w:t>
      </w:r>
      <w:r w:rsidRPr="00D53FD8"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  <w:tab/>
      </w:r>
      <w:r w:rsidRPr="00D53FD8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 xml:space="preserve">Klaudia MURÁNYI </w:t>
      </w:r>
      <w:r w:rsidRPr="00D53FD8"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  <w:t xml:space="preserve">assistant professor </w:t>
      </w:r>
    </w:p>
    <w:p w14:paraId="093A7068" w14:textId="77777777" w:rsidR="00D53FD8" w:rsidRPr="00D53FD8" w:rsidRDefault="00D53FD8" w:rsidP="00D53FD8">
      <w:pPr>
        <w:tabs>
          <w:tab w:val="left" w:pos="1134"/>
        </w:tabs>
        <w:spacing w:after="0" w:line="276" w:lineRule="auto"/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D53FD8" w:rsidRPr="00D53FD8" w14:paraId="120ECBF1" w14:textId="77777777" w:rsidTr="004762C2">
        <w:tc>
          <w:tcPr>
            <w:tcW w:w="637" w:type="dxa"/>
          </w:tcPr>
          <w:p w14:paraId="21F7009A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14.00</w:t>
            </w:r>
          </w:p>
        </w:tc>
        <w:tc>
          <w:tcPr>
            <w:tcW w:w="567" w:type="dxa"/>
          </w:tcPr>
          <w:p w14:paraId="1BDEDDFA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2C62FA88" w14:textId="77777777" w:rsidR="007B1E88" w:rsidRPr="007B1E88" w:rsidRDefault="007B1E88" w:rsidP="007B1E88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László Berényi</w:t>
            </w: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Luca Lehóczky</w:t>
            </w: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7B1E8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7B1E8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7B1E88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3F585DC3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Assessment of Smartphone Preferences Using the Q-Method</w:t>
            </w:r>
          </w:p>
          <w:p w14:paraId="3C11CDBE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75CE410E" w14:textId="77777777" w:rsidTr="004762C2">
        <w:tc>
          <w:tcPr>
            <w:tcW w:w="637" w:type="dxa"/>
          </w:tcPr>
          <w:p w14:paraId="5CB28ED4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14.20</w:t>
            </w:r>
          </w:p>
        </w:tc>
        <w:tc>
          <w:tcPr>
            <w:tcW w:w="567" w:type="dxa"/>
          </w:tcPr>
          <w:p w14:paraId="491E3049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7A6934A3" w14:textId="77777777" w:rsidR="00E9730D" w:rsidRPr="00E9730D" w:rsidRDefault="00E9730D" w:rsidP="00E9730D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E9730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Csilla Margit Csiszár</w:t>
            </w:r>
            <w:r w:rsidRPr="00E9730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E9730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E9730D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E9730D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7B2F807D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Business Purposes and Barriers of Artificial Intelligence Adoption in Enterprises</w:t>
            </w:r>
          </w:p>
          <w:p w14:paraId="68613F82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D53FD8" w:rsidRPr="00D53FD8" w14:paraId="02E1E6F7" w14:textId="77777777" w:rsidTr="004762C2">
        <w:tc>
          <w:tcPr>
            <w:tcW w:w="637" w:type="dxa"/>
          </w:tcPr>
          <w:p w14:paraId="04A2A655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14.40</w:t>
            </w:r>
          </w:p>
        </w:tc>
        <w:tc>
          <w:tcPr>
            <w:tcW w:w="567" w:type="dxa"/>
          </w:tcPr>
          <w:p w14:paraId="6ED3C240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4CCFF401" w14:textId="33C5CDCB" w:rsidR="00D53FD8" w:rsidRPr="00D53FD8" w:rsidRDefault="00C2797B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C2797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Kitti Fodor</w:t>
            </w:r>
            <w:r w:rsidRPr="00C2797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C2797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C2797B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C2797B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60D0B3C9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Comparison of Decision Tree-Based Methods in Predicting Retail Loan Defaults</w:t>
            </w:r>
          </w:p>
          <w:p w14:paraId="418E15AA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6C273737" w14:textId="77777777" w:rsidTr="004762C2">
        <w:tc>
          <w:tcPr>
            <w:tcW w:w="637" w:type="dxa"/>
          </w:tcPr>
          <w:p w14:paraId="2F663ACB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15.00</w:t>
            </w:r>
          </w:p>
        </w:tc>
        <w:tc>
          <w:tcPr>
            <w:tcW w:w="567" w:type="dxa"/>
          </w:tcPr>
          <w:p w14:paraId="7FEA45E7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59889CB0" w14:textId="2108413B" w:rsidR="00D53FD8" w:rsidRPr="00D53FD8" w:rsidRDefault="001E4ECB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Anna Holló</w:t>
            </w:r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, Eszter </w:t>
            </w:r>
            <w:proofErr w:type="spellStart"/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Siposné</w:t>
            </w:r>
            <w:proofErr w:type="spellEnd"/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Nándori</w:t>
            </w:r>
            <w:r w:rsidRPr="001E4ECB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 xml:space="preserve">1 </w:t>
            </w:r>
            <w:r w:rsidRPr="001E4ECB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1E4ECB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68EFE9D2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Border mosaics: the disintegrating and reorganizing world of the northern region of Borsod-</w:t>
            </w:r>
            <w:proofErr w:type="spellStart"/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Abaúj</w:t>
            </w:r>
            <w:proofErr w:type="spellEnd"/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-</w:t>
            </w:r>
            <w:proofErr w:type="spellStart"/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Zemplén</w:t>
            </w:r>
            <w:proofErr w:type="spellEnd"/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County</w:t>
            </w:r>
          </w:p>
          <w:p w14:paraId="56EA0DFB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5F602A2D" w14:textId="77777777" w:rsidTr="004762C2">
        <w:tc>
          <w:tcPr>
            <w:tcW w:w="637" w:type="dxa"/>
          </w:tcPr>
          <w:p w14:paraId="377E1B70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15.20</w:t>
            </w:r>
          </w:p>
        </w:tc>
        <w:tc>
          <w:tcPr>
            <w:tcW w:w="567" w:type="dxa"/>
          </w:tcPr>
          <w:p w14:paraId="7BEF653C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2A0BAEED" w14:textId="341F3CFF" w:rsidR="00D53FD8" w:rsidRPr="00D53FD8" w:rsidRDefault="00F21A4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F21A4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Khuzwayo Makhosi</w:t>
            </w:r>
            <w:r w:rsidRPr="00F21A4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F21A4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F21A4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F21A48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1D4284F4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 systematic review of AI adoption across industries</w:t>
            </w:r>
          </w:p>
          <w:p w14:paraId="1BF349BA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D53FD8" w:rsidRPr="00D53FD8" w14:paraId="0FCE477A" w14:textId="77777777" w:rsidTr="004762C2">
        <w:tc>
          <w:tcPr>
            <w:tcW w:w="637" w:type="dxa"/>
          </w:tcPr>
          <w:p w14:paraId="073EF6BD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15.40</w:t>
            </w:r>
          </w:p>
        </w:tc>
        <w:tc>
          <w:tcPr>
            <w:tcW w:w="567" w:type="dxa"/>
          </w:tcPr>
          <w:p w14:paraId="158C63D7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45DEE4E7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13005BCB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D53FD8" w:rsidRPr="00D53FD8" w14:paraId="6084C0D9" w14:textId="77777777" w:rsidTr="004762C2">
        <w:tc>
          <w:tcPr>
            <w:tcW w:w="637" w:type="dxa"/>
          </w:tcPr>
          <w:p w14:paraId="7798C6CB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16.00</w:t>
            </w:r>
          </w:p>
        </w:tc>
        <w:tc>
          <w:tcPr>
            <w:tcW w:w="567" w:type="dxa"/>
          </w:tcPr>
          <w:p w14:paraId="3B0F51C8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55C13F32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71A23D53" w14:textId="62B3DAF3" w:rsidR="00D53FD8" w:rsidRPr="00D53FD8" w:rsidRDefault="0030536D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0536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Daniella Mihalik-Kucsma</w:t>
            </w:r>
            <w:r w:rsidRPr="0030536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30536D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0536D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30536D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78178306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Clash of Healthcare Models: Which System Holds the True Key to Efficiency?</w:t>
            </w:r>
          </w:p>
          <w:p w14:paraId="390A7058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1DEDCBDA" w14:textId="77777777" w:rsidTr="004762C2">
        <w:tc>
          <w:tcPr>
            <w:tcW w:w="637" w:type="dxa"/>
          </w:tcPr>
          <w:p w14:paraId="5FE73FB6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16.20</w:t>
            </w:r>
          </w:p>
        </w:tc>
        <w:tc>
          <w:tcPr>
            <w:tcW w:w="567" w:type="dxa"/>
          </w:tcPr>
          <w:p w14:paraId="45842520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799107B3" w14:textId="0B12641C" w:rsidR="00D53FD8" w:rsidRPr="00D53FD8" w:rsidRDefault="005D6594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Mária Várkonyiné Juhász</w:t>
            </w: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, Judit Füredi-Fülöp</w:t>
            </w: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5D6594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5D6594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5D6594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4BE15E61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Corporate Transparency in Three Dimensions: The Integration of Financial, Tax and Sustainability Reporting in the EU</w:t>
            </w:r>
          </w:p>
          <w:p w14:paraId="1FEE8EED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D53FD8" w:rsidRPr="00D53FD8" w14:paraId="3195480D" w14:textId="77777777" w:rsidTr="004762C2">
        <w:tc>
          <w:tcPr>
            <w:tcW w:w="637" w:type="dxa"/>
          </w:tcPr>
          <w:p w14:paraId="46B2350C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16.40</w:t>
            </w:r>
          </w:p>
        </w:tc>
        <w:tc>
          <w:tcPr>
            <w:tcW w:w="567" w:type="dxa"/>
          </w:tcPr>
          <w:p w14:paraId="3DA9F8CF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3CBAE2CF" w14:textId="08AB283B" w:rsidR="00D53FD8" w:rsidRPr="00D53FD8" w:rsidRDefault="00EA5E63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EA5E63">
              <w:rPr>
                <w:rFonts w:ascii="Cambria" w:eastAsia="Times New Roman" w:hAnsi="Cambria" w:cs="Times New Roman"/>
                <w:bCs/>
                <w:iCs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Klaudia Murányi</w:t>
            </w:r>
            <w:r w:rsidRPr="00EA5E6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EA5E63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EA5E63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EA5E63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689BEF38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Capital requirements for credit institutions</w:t>
            </w:r>
          </w:p>
          <w:p w14:paraId="4135373F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1379BD2B" w14:textId="77777777" w:rsidTr="004762C2">
        <w:tc>
          <w:tcPr>
            <w:tcW w:w="637" w:type="dxa"/>
          </w:tcPr>
          <w:p w14:paraId="46F9DE3C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17.00</w:t>
            </w:r>
          </w:p>
        </w:tc>
        <w:tc>
          <w:tcPr>
            <w:tcW w:w="567" w:type="dxa"/>
          </w:tcPr>
          <w:p w14:paraId="7ACF7085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6697FE11" w14:textId="77777777" w:rsidR="007D3783" w:rsidRPr="007D3783" w:rsidRDefault="007D3783" w:rsidP="007D3783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Nóra Eszter Babják</w:t>
            </w: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Noémi Hajdú</w:t>
            </w: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7D3783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7D3783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7D3783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7BFA260F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Sustainable distribution strategies in the </w:t>
            </w:r>
            <w:proofErr w:type="spellStart"/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european</w:t>
            </w:r>
            <w:proofErr w:type="spellEnd"/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cookware </w:t>
            </w:r>
            <w:proofErr w:type="spellStart"/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industrya</w:t>
            </w:r>
            <w:proofErr w:type="spellEnd"/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case study of Groupe SEB Central-Europe</w:t>
            </w:r>
          </w:p>
          <w:p w14:paraId="4693142C" w14:textId="77777777" w:rsidR="00D53FD8" w:rsidRP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D53FD8" w:rsidRPr="00D53FD8" w14:paraId="0B8E9CEC" w14:textId="77777777" w:rsidTr="004762C2">
        <w:tc>
          <w:tcPr>
            <w:tcW w:w="637" w:type="dxa"/>
          </w:tcPr>
          <w:p w14:paraId="405AE4A7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17.20</w:t>
            </w:r>
          </w:p>
        </w:tc>
        <w:tc>
          <w:tcPr>
            <w:tcW w:w="567" w:type="dxa"/>
          </w:tcPr>
          <w:p w14:paraId="7A029FD3" w14:textId="77777777" w:rsidR="00D53FD8" w:rsidRPr="00D53FD8" w:rsidRDefault="00D53FD8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51BA5497" w14:textId="427BCA87" w:rsidR="00D53FD8" w:rsidRPr="00D53FD8" w:rsidRDefault="00FA78B2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FA78B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Noémi Hajdú</w:t>
            </w:r>
            <w:r w:rsidRPr="00FA78B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FA78B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FA78B2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FA78B2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44517AE2" w14:textId="77777777" w:rsidR="00D53FD8" w:rsidRDefault="00D53FD8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53FD8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Algorithmic AI controlling: the controlling role of artificial intelligence in digital consumer behaviour</w:t>
            </w:r>
          </w:p>
          <w:p w14:paraId="262599EB" w14:textId="37766491" w:rsidR="00F373AF" w:rsidRPr="00710CEE" w:rsidRDefault="00F373AF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</w:tbl>
    <w:p w14:paraId="5B2C09FF" w14:textId="77777777" w:rsidR="00E674D3" w:rsidRDefault="00E674D3" w:rsidP="00710CEE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</w:p>
    <w:p w14:paraId="565F2C58" w14:textId="7EB404E0" w:rsidR="00710CEE" w:rsidRPr="00285C19" w:rsidRDefault="00710CEE" w:rsidP="00710CEE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1C3519E4" w14:textId="77777777" w:rsidR="00710CEE" w:rsidRPr="00285C19" w:rsidRDefault="00710CEE" w:rsidP="00710CEE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3C2F0536" w14:textId="77777777" w:rsidR="00710CEE" w:rsidRPr="009019B8" w:rsidRDefault="00710CEE" w:rsidP="00710CEE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67C32617" w14:textId="74782FD7" w:rsidR="00A85BFD" w:rsidRDefault="005D3C02" w:rsidP="005D3C02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5D3C02">
        <w:rPr>
          <w:rFonts w:ascii="Cambria" w:eastAsia="Times New Roman" w:hAnsi="Cambria" w:cs="Times New Roman"/>
          <w:b/>
          <w:sz w:val="20"/>
          <w:szCs w:val="20"/>
          <w:lang w:val="en-GB"/>
        </w:rPr>
        <w:t>SUSTAINABILITY AND SOCIAL INNOVATION</w:t>
      </w:r>
    </w:p>
    <w:p w14:paraId="6A4EA9D6" w14:textId="77777777" w:rsidR="00C052BC" w:rsidRDefault="00C052BC" w:rsidP="005D3C02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3BB2FDDB" w14:textId="77777777" w:rsidR="00C052BC" w:rsidRPr="00957C5D" w:rsidRDefault="00C052BC" w:rsidP="00C052BC">
      <w:pPr>
        <w:spacing w:after="0" w:line="240" w:lineRule="auto"/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</w:pP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VENUE:</w:t>
      </w:r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ab/>
      </w:r>
      <w:proofErr w:type="spellStart"/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>Room</w:t>
      </w:r>
      <w:proofErr w:type="spellEnd"/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318., </w:t>
      </w:r>
      <w:proofErr w:type="spellStart"/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>Bld</w:t>
      </w:r>
      <w:proofErr w:type="spellEnd"/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>. A/4. 3</w:t>
      </w:r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:vertAlign w:val="superscript"/>
          <w14:ligatures w14:val="none"/>
        </w:rPr>
        <w:t>rd</w:t>
      </w:r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 xml:space="preserve"> </w:t>
      </w:r>
      <w:proofErr w:type="spellStart"/>
      <w:r w:rsidRPr="00957C5D">
        <w:rPr>
          <w:rFonts w:ascii="Cambria" w:eastAsia="Calibri" w:hAnsi="Cambria" w:cs="Times New Roman"/>
          <w:b/>
          <w:i/>
          <w:kern w:val="0"/>
          <w:sz w:val="24"/>
          <w:szCs w:val="24"/>
          <w14:ligatures w14:val="none"/>
        </w:rPr>
        <w:t>floor</w:t>
      </w:r>
      <w:proofErr w:type="spellEnd"/>
    </w:p>
    <w:p w14:paraId="5CC19898" w14:textId="5E8F652A" w:rsidR="00C052BC" w:rsidRPr="00957C5D" w:rsidRDefault="00C052BC" w:rsidP="00C052BC">
      <w:pPr>
        <w:tabs>
          <w:tab w:val="left" w:pos="1134"/>
        </w:tabs>
        <w:spacing w:after="0" w:line="276" w:lineRule="auto"/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</w:pP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Chair:</w:t>
      </w: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ab/>
      </w: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ab/>
        <w:t>István KUNOS</w:t>
      </w:r>
      <w:r w:rsidRPr="00957C5D">
        <w:rPr>
          <w:rFonts w:ascii="Cambria" w:eastAsia="Times New Roman" w:hAnsi="Cambria" w:cs="Times New Roman"/>
          <w:bCs/>
          <w:kern w:val="0"/>
          <w:sz w:val="24"/>
          <w:szCs w:val="24"/>
          <w:lang w:val="en-GB" w:eastAsia="hu-HU"/>
          <w14:ligatures w14:val="none"/>
        </w:rPr>
        <w:t xml:space="preserve"> </w:t>
      </w:r>
      <w:r w:rsidRPr="00957C5D"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  <w:t>assoc. professor</w:t>
      </w: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 xml:space="preserve"> </w:t>
      </w:r>
    </w:p>
    <w:p w14:paraId="0A07D77D" w14:textId="77777777" w:rsidR="00C052BC" w:rsidRPr="00957C5D" w:rsidRDefault="00C052BC" w:rsidP="00C052BC">
      <w:pPr>
        <w:spacing w:after="0" w:line="240" w:lineRule="auto"/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</w:pP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>Secretary:</w:t>
      </w:r>
      <w:r w:rsidRPr="00957C5D">
        <w:rPr>
          <w:rFonts w:ascii="Cambria" w:eastAsia="Times New Roman" w:hAnsi="Cambria" w:cs="Times New Roman"/>
          <w:kern w:val="0"/>
          <w:sz w:val="24"/>
          <w:szCs w:val="24"/>
          <w:lang w:val="en-GB" w:eastAsia="hu-HU"/>
          <w14:ligatures w14:val="none"/>
        </w:rPr>
        <w:tab/>
      </w:r>
      <w:r w:rsidRPr="00957C5D"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  <w:t xml:space="preserve">Gabriella METSZŐSY </w:t>
      </w:r>
      <w:r w:rsidRPr="00957C5D">
        <w:rPr>
          <w:rFonts w:ascii="Cambria" w:eastAsia="Times New Roman" w:hAnsi="Cambria" w:cs="Times New Roman"/>
          <w:bCs/>
          <w:i/>
          <w:iCs/>
          <w:kern w:val="0"/>
          <w:sz w:val="24"/>
          <w:szCs w:val="24"/>
          <w:lang w:val="en-GB" w:eastAsia="hu-HU"/>
          <w14:ligatures w14:val="none"/>
        </w:rPr>
        <w:t xml:space="preserve">assistant professor </w:t>
      </w:r>
    </w:p>
    <w:p w14:paraId="69E288D6" w14:textId="77777777" w:rsidR="00C052BC" w:rsidRPr="00957C5D" w:rsidRDefault="00C052BC" w:rsidP="00C052BC">
      <w:pPr>
        <w:tabs>
          <w:tab w:val="left" w:pos="1134"/>
        </w:tabs>
        <w:spacing w:after="0" w:line="240" w:lineRule="auto"/>
        <w:rPr>
          <w:rFonts w:ascii="Cambria" w:eastAsia="Times New Roman" w:hAnsi="Cambria" w:cs="Times New Roman"/>
          <w:kern w:val="0"/>
          <w:sz w:val="20"/>
          <w:szCs w:val="24"/>
          <w:lang w:val="en-US" w:eastAsia="hu-HU"/>
          <w14:ligatures w14:val="none"/>
        </w:rPr>
      </w:pPr>
    </w:p>
    <w:p w14:paraId="32A85CF3" w14:textId="77777777" w:rsidR="00C052BC" w:rsidRPr="00957C5D" w:rsidRDefault="00C052BC" w:rsidP="00C052BC">
      <w:pPr>
        <w:tabs>
          <w:tab w:val="left" w:pos="1134"/>
        </w:tabs>
        <w:spacing w:after="0" w:line="276" w:lineRule="auto"/>
        <w:rPr>
          <w:rFonts w:ascii="Cambria" w:eastAsia="Times New Roman" w:hAnsi="Cambria" w:cs="Times New Roman"/>
          <w:b/>
          <w:kern w:val="0"/>
          <w:sz w:val="24"/>
          <w:szCs w:val="24"/>
          <w:lang w:val="en-GB" w:eastAsia="hu-HU"/>
          <w14:ligatures w14:val="none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C052BC" w:rsidRPr="00957C5D" w14:paraId="54999AE0" w14:textId="77777777" w:rsidTr="004762C2">
        <w:tc>
          <w:tcPr>
            <w:tcW w:w="637" w:type="dxa"/>
          </w:tcPr>
          <w:p w14:paraId="00029CA4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14.00</w:t>
            </w:r>
          </w:p>
        </w:tc>
        <w:tc>
          <w:tcPr>
            <w:tcW w:w="567" w:type="dxa"/>
          </w:tcPr>
          <w:p w14:paraId="7F3FE231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66B3486A" w14:textId="77777777" w:rsidR="00AE55EA" w:rsidRPr="00AE55EA" w:rsidRDefault="00AE55EA" w:rsidP="00AE55EA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Rezarta Kalaja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Szabolcs Nagy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2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Redi Myshketa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3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AE55EA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Durres "Aleksander Moisiu",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Albania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1,3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AE55EA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AE55EA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2</w:t>
            </w:r>
          </w:p>
          <w:p w14:paraId="270AB555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Innovation Atlas as a Governance Infrastructure: From Mapping to Orchestration in Regional Innovation Ecosystems</w:t>
            </w:r>
          </w:p>
          <w:p w14:paraId="60DB3553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C052BC" w:rsidRPr="00957C5D" w14:paraId="3AE51BCC" w14:textId="77777777" w:rsidTr="004762C2">
        <w:tc>
          <w:tcPr>
            <w:tcW w:w="637" w:type="dxa"/>
          </w:tcPr>
          <w:p w14:paraId="23D76888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14.20</w:t>
            </w:r>
          </w:p>
        </w:tc>
        <w:tc>
          <w:tcPr>
            <w:tcW w:w="567" w:type="dxa"/>
          </w:tcPr>
          <w:p w14:paraId="19D1E520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244FCD8D" w14:textId="684AB4C5" w:rsidR="00C052BC" w:rsidRPr="00957C5D" w:rsidRDefault="00DD7118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Petro Pererva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Tetiana Kobielieva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Natalya Ilchenko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DD711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DD711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Charkov </w:t>
            </w:r>
            <w:proofErr w:type="spellStart"/>
            <w:r w:rsidRPr="00DD711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Politech</w:t>
            </w:r>
            <w:proofErr w:type="spellEnd"/>
            <w:r w:rsidRPr="00DD711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Universitet, Ukraine</w:t>
            </w:r>
            <w:r w:rsidRPr="00DD7118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248D544B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Sustainable development: circular and sharing economy</w:t>
            </w:r>
          </w:p>
          <w:p w14:paraId="5CE79251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C052BC" w:rsidRPr="00957C5D" w14:paraId="61590E88" w14:textId="77777777" w:rsidTr="004762C2">
        <w:tc>
          <w:tcPr>
            <w:tcW w:w="637" w:type="dxa"/>
          </w:tcPr>
          <w:p w14:paraId="026829F2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14.40</w:t>
            </w:r>
          </w:p>
        </w:tc>
        <w:tc>
          <w:tcPr>
            <w:tcW w:w="567" w:type="dxa"/>
          </w:tcPr>
          <w:p w14:paraId="711DCB4E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01DCA4F9" w14:textId="77777777" w:rsidR="006466C0" w:rsidRPr="006466C0" w:rsidRDefault="006466C0" w:rsidP="006466C0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6466C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Dóra Diána Andráskó</w:t>
            </w:r>
            <w:r w:rsidRPr="006466C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6466C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6466C0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6466C0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5DE23365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Corporate Social Responsibility as a Learning Mechanism: A Conceptual Framework for Cultural Intelligence Development</w:t>
            </w:r>
          </w:p>
          <w:p w14:paraId="49DA937D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C052BC" w:rsidRPr="00957C5D" w14:paraId="577ED02F" w14:textId="77777777" w:rsidTr="008579E8">
        <w:trPr>
          <w:trHeight w:val="1086"/>
        </w:trPr>
        <w:tc>
          <w:tcPr>
            <w:tcW w:w="637" w:type="dxa"/>
          </w:tcPr>
          <w:p w14:paraId="308F555E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15.00</w:t>
            </w:r>
          </w:p>
        </w:tc>
        <w:tc>
          <w:tcPr>
            <w:tcW w:w="567" w:type="dxa"/>
          </w:tcPr>
          <w:p w14:paraId="05CAC873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5A8F6B55" w14:textId="77777777" w:rsidR="005A39F2" w:rsidRPr="005A39F2" w:rsidRDefault="005A39F2" w:rsidP="005A39F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5A39F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Tamás Faludi</w:t>
            </w:r>
            <w:r w:rsidRPr="005A39F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5A39F2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5A39F2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5A39F2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60C544FB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What criteria can be established for the development of a sustainable supply chain? - A case study of outsourcing in green logistics processes</w:t>
            </w:r>
          </w:p>
          <w:p w14:paraId="0AF4416E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C052BC" w:rsidRPr="00957C5D" w14:paraId="3D8D9268" w14:textId="77777777" w:rsidTr="004762C2">
        <w:tc>
          <w:tcPr>
            <w:tcW w:w="637" w:type="dxa"/>
          </w:tcPr>
          <w:p w14:paraId="37056FE5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15.20</w:t>
            </w:r>
          </w:p>
        </w:tc>
        <w:tc>
          <w:tcPr>
            <w:tcW w:w="567" w:type="dxa"/>
          </w:tcPr>
          <w:p w14:paraId="66A26F58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30FFE954" w14:textId="77777777" w:rsidR="008579E8" w:rsidRPr="008579E8" w:rsidRDefault="008579E8" w:rsidP="008579E8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Anett T. Kiss</w:t>
            </w: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, Zoltán Tóth</w:t>
            </w: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8579E8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8579E8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8579E8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24845696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Turning Knowledge into Innovation and Firm Performance in SMEs- A study of Hungarian SMEs using PLS-SEM Analysis</w:t>
            </w:r>
          </w:p>
          <w:p w14:paraId="03FA8A05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C052BC" w:rsidRPr="00957C5D" w14:paraId="0E94BB2B" w14:textId="77777777" w:rsidTr="004762C2">
        <w:tc>
          <w:tcPr>
            <w:tcW w:w="637" w:type="dxa"/>
          </w:tcPr>
          <w:p w14:paraId="7B3684E5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15.40</w:t>
            </w:r>
          </w:p>
        </w:tc>
        <w:tc>
          <w:tcPr>
            <w:tcW w:w="567" w:type="dxa"/>
          </w:tcPr>
          <w:p w14:paraId="759536EE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78693E78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Break</w:t>
            </w:r>
          </w:p>
          <w:p w14:paraId="788E8517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  <w:tr w:rsidR="00C052BC" w:rsidRPr="00957C5D" w14:paraId="547820A4" w14:textId="77777777" w:rsidTr="004762C2">
        <w:tc>
          <w:tcPr>
            <w:tcW w:w="637" w:type="dxa"/>
          </w:tcPr>
          <w:p w14:paraId="7ADD252D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16.00</w:t>
            </w:r>
          </w:p>
        </w:tc>
        <w:tc>
          <w:tcPr>
            <w:tcW w:w="567" w:type="dxa"/>
          </w:tcPr>
          <w:p w14:paraId="10E83745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  <w:p w14:paraId="379D18BA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6F45EE3D" w14:textId="77777777" w:rsidR="00EA43BF" w:rsidRPr="00EA43BF" w:rsidRDefault="00EA43BF" w:rsidP="00EA43BF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EA43B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Krisztina Varga</w:t>
            </w:r>
            <w:r w:rsidRPr="00EA43B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EA43BF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EA43BF">
              <w:rPr>
                <w:rFonts w:ascii="Cambria" w:eastAsia="Times New Roman" w:hAnsi="Cambria" w:cs="Times New Roman"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EA43BF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0D546A06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Measuring Social Innovation Impact: A Multidimensional Assessment Framework</w:t>
            </w:r>
          </w:p>
          <w:p w14:paraId="7A742338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</w:p>
        </w:tc>
      </w:tr>
      <w:tr w:rsidR="00C052BC" w:rsidRPr="00957C5D" w14:paraId="5B94C653" w14:textId="77777777" w:rsidTr="004762C2">
        <w:tc>
          <w:tcPr>
            <w:tcW w:w="637" w:type="dxa"/>
          </w:tcPr>
          <w:p w14:paraId="1F8912D0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  <w:t>16.20</w:t>
            </w:r>
          </w:p>
        </w:tc>
        <w:tc>
          <w:tcPr>
            <w:tcW w:w="567" w:type="dxa"/>
          </w:tcPr>
          <w:p w14:paraId="68A38A3B" w14:textId="77777777" w:rsidR="00C052BC" w:rsidRPr="00957C5D" w:rsidRDefault="00C052BC" w:rsidP="004762C2">
            <w:pPr>
              <w:tabs>
                <w:tab w:val="left" w:pos="1134"/>
              </w:tabs>
              <w:spacing w:after="0" w:line="276" w:lineRule="auto"/>
              <w:rPr>
                <w:rFonts w:ascii="Cambria" w:eastAsia="Times New Roman" w:hAnsi="Cambria" w:cs="Times New Roman"/>
                <w:i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  <w:tc>
          <w:tcPr>
            <w:tcW w:w="8505" w:type="dxa"/>
            <w:vAlign w:val="bottom"/>
          </w:tcPr>
          <w:p w14:paraId="64FADD03" w14:textId="58BFC4EC" w:rsidR="00C052BC" w:rsidRPr="00957C5D" w:rsidRDefault="003A1C20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  <w:r w:rsidRPr="003A1C2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 xml:space="preserve">Gabriella </w:t>
            </w:r>
            <w:proofErr w:type="spellStart"/>
            <w:r w:rsidRPr="003A1C2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  <w:t>Metszősy</w:t>
            </w:r>
            <w:proofErr w:type="spellEnd"/>
            <w:r w:rsidRPr="003A1C2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  <w:r w:rsidRPr="003A1C20"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 xml:space="preserve"> </w:t>
            </w:r>
            <w:r w:rsidRPr="003A1C20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University of Miskolc, Hungary</w:t>
            </w:r>
            <w:r w:rsidRPr="003A1C20">
              <w:rPr>
                <w:rFonts w:ascii="Cambria" w:eastAsia="Times New Roman" w:hAnsi="Cambria" w:cs="Times New Roman"/>
                <w:i/>
                <w:iCs/>
                <w:color w:val="000000"/>
                <w:kern w:val="0"/>
                <w:sz w:val="20"/>
                <w:szCs w:val="24"/>
                <w:vertAlign w:val="superscript"/>
                <w:lang w:val="en-GB" w:eastAsia="hu-HU"/>
                <w14:ligatures w14:val="none"/>
              </w:rPr>
              <w:t>1</w:t>
            </w:r>
          </w:p>
          <w:p w14:paraId="06FDA54B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eastAsia="hu-HU"/>
                <w14:ligatures w14:val="none"/>
              </w:rPr>
            </w:pPr>
            <w:r w:rsidRPr="00957C5D">
              <w:rPr>
                <w:rFonts w:ascii="Cambria" w:eastAsia="Times New Roman" w:hAnsi="Cambria" w:cs="Times New Roman"/>
                <w:b/>
                <w:i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  <w:t>Need-Based Wellbeing in Central Europe: A Comparative Analysis of Hungary and the Czech Republic</w:t>
            </w:r>
          </w:p>
          <w:p w14:paraId="4BBAE29F" w14:textId="77777777" w:rsidR="00C052BC" w:rsidRPr="00957C5D" w:rsidRDefault="00C052BC" w:rsidP="004762C2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kern w:val="0"/>
                <w:sz w:val="20"/>
                <w:szCs w:val="24"/>
                <w:lang w:val="en-GB" w:eastAsia="hu-HU"/>
                <w14:ligatures w14:val="none"/>
              </w:rPr>
            </w:pPr>
          </w:p>
        </w:tc>
      </w:tr>
    </w:tbl>
    <w:p w14:paraId="49A435DB" w14:textId="77777777" w:rsidR="00C052BC" w:rsidRDefault="00C052BC" w:rsidP="00C052BC">
      <w:pPr>
        <w:rPr>
          <w:rFonts w:ascii="Cambria" w:hAnsi="Cambria"/>
          <w:bCs/>
        </w:rPr>
      </w:pPr>
    </w:p>
    <w:p w14:paraId="2D2692BC" w14:textId="77777777" w:rsidR="00957C5D" w:rsidRDefault="00957C5D" w:rsidP="00C052BC">
      <w:pPr>
        <w:rPr>
          <w:rFonts w:ascii="Cambria" w:hAnsi="Cambria"/>
          <w:bCs/>
        </w:rPr>
      </w:pPr>
    </w:p>
    <w:p w14:paraId="37DA0DE6" w14:textId="77777777" w:rsidR="00957C5D" w:rsidRDefault="00957C5D" w:rsidP="00C052BC">
      <w:pPr>
        <w:rPr>
          <w:rFonts w:ascii="Cambria" w:hAnsi="Cambria"/>
          <w:bCs/>
        </w:rPr>
      </w:pPr>
    </w:p>
    <w:p w14:paraId="596BF19D" w14:textId="77777777" w:rsidR="0014270C" w:rsidRDefault="0014270C" w:rsidP="00C052BC">
      <w:pPr>
        <w:rPr>
          <w:rFonts w:ascii="Cambria" w:hAnsi="Cambria"/>
          <w:bCs/>
        </w:rPr>
      </w:pPr>
    </w:p>
    <w:p w14:paraId="4B783CD6" w14:textId="77777777" w:rsidR="00F373AF" w:rsidRDefault="00F373AF" w:rsidP="00C052BC">
      <w:pPr>
        <w:rPr>
          <w:rFonts w:ascii="Cambria" w:hAnsi="Cambria"/>
          <w:bCs/>
        </w:rPr>
      </w:pPr>
    </w:p>
    <w:p w14:paraId="264A5C24" w14:textId="77777777" w:rsidR="00957C5D" w:rsidRPr="00285C19" w:rsidRDefault="00957C5D" w:rsidP="00957C5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0DBDA6F3" w14:textId="77777777" w:rsidR="00957C5D" w:rsidRPr="00285C19" w:rsidRDefault="00957C5D" w:rsidP="00957C5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3FBA71E6" w14:textId="77777777" w:rsidR="00957C5D" w:rsidRPr="009019B8" w:rsidRDefault="00957C5D" w:rsidP="00957C5D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0933E0F9" w14:textId="4ADE543E" w:rsidR="00957C5D" w:rsidRDefault="00347A8E" w:rsidP="00347A8E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  <w:r w:rsidRPr="00347A8E">
        <w:rPr>
          <w:rFonts w:ascii="Cambria" w:eastAsia="Times New Roman" w:hAnsi="Cambria" w:cs="Times New Roman"/>
          <w:b/>
          <w:sz w:val="20"/>
          <w:szCs w:val="20"/>
          <w:lang w:val="en-GB"/>
        </w:rPr>
        <w:t>Humanities and Social Sciences</w:t>
      </w:r>
    </w:p>
    <w:p w14:paraId="62622219" w14:textId="77777777" w:rsidR="00347A8E" w:rsidRDefault="00347A8E" w:rsidP="00347A8E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6B00D2" w:rsidRPr="00946ACF" w14:paraId="783505B4" w14:textId="77777777" w:rsidTr="004762C2">
        <w:trPr>
          <w:trHeight w:val="282"/>
        </w:trPr>
        <w:tc>
          <w:tcPr>
            <w:tcW w:w="9709" w:type="dxa"/>
            <w:gridSpan w:val="3"/>
          </w:tcPr>
          <w:p w14:paraId="2CE90D13" w14:textId="4B371169" w:rsidR="006B00D2" w:rsidRPr="00946ACF" w:rsidRDefault="006B00D2" w:rsidP="004762C2">
            <w:pPr>
              <w:rPr>
                <w:rFonts w:ascii="Cambria" w:hAnsi="Cambria"/>
                <w:b/>
                <w:sz w:val="20"/>
                <w:szCs w:val="20"/>
              </w:rPr>
            </w:pPr>
            <w:proofErr w:type="spellStart"/>
            <w:proofErr w:type="gramStart"/>
            <w:r w:rsidRPr="00946ACF">
              <w:rPr>
                <w:rFonts w:ascii="Cambria" w:hAnsi="Cambria"/>
                <w:b/>
                <w:sz w:val="20"/>
                <w:szCs w:val="20"/>
              </w:rPr>
              <w:t>Venue</w:t>
            </w:r>
            <w:proofErr w:type="spellEnd"/>
            <w:r w:rsidRPr="00946ACF">
              <w:rPr>
                <w:rFonts w:ascii="Cambria" w:hAnsi="Cambria"/>
                <w:b/>
                <w:sz w:val="20"/>
                <w:szCs w:val="20"/>
              </w:rPr>
              <w:t>:</w:t>
            </w:r>
            <w:r w:rsidRPr="00946ACF">
              <w:rPr>
                <w:rFonts w:ascii="Cambria" w:eastAsia="Calibri" w:hAnsi="Cambria"/>
                <w:b/>
                <w:sz w:val="20"/>
                <w:szCs w:val="20"/>
              </w:rPr>
              <w:t xml:space="preserve"> </w:t>
            </w:r>
            <w:r w:rsidR="00C837A9" w:rsidRPr="00946ACF">
              <w:rPr>
                <w:rFonts w:ascii="Cambria" w:eastAsia="Calibri" w:hAnsi="Cambria"/>
                <w:b/>
                <w:sz w:val="20"/>
                <w:szCs w:val="20"/>
              </w:rPr>
              <w:t xml:space="preserve">  </w:t>
            </w:r>
            <w:proofErr w:type="gramEnd"/>
            <w:r w:rsidR="00C837A9" w:rsidRPr="00946ACF">
              <w:rPr>
                <w:rFonts w:ascii="Cambria" w:eastAsia="Calibri" w:hAnsi="Cambria"/>
                <w:b/>
                <w:sz w:val="20"/>
                <w:szCs w:val="20"/>
              </w:rPr>
              <w:t xml:space="preserve">     </w:t>
            </w:r>
            <w:proofErr w:type="spellStart"/>
            <w:r w:rsidRPr="00946ACF">
              <w:rPr>
                <w:rFonts w:ascii="Cambria" w:eastAsia="Calibri" w:hAnsi="Cambria"/>
                <w:bCs/>
                <w:sz w:val="20"/>
                <w:szCs w:val="20"/>
              </w:rPr>
              <w:t>Room</w:t>
            </w:r>
            <w:proofErr w:type="spellEnd"/>
            <w:r w:rsidRPr="00946ACF">
              <w:rPr>
                <w:rFonts w:ascii="Cambria" w:eastAsia="Calibri" w:hAnsi="Cambria"/>
                <w:bCs/>
                <w:sz w:val="20"/>
                <w:szCs w:val="20"/>
              </w:rPr>
              <w:t xml:space="preserve"> 301, C/1 </w:t>
            </w:r>
            <w:proofErr w:type="spellStart"/>
            <w:r w:rsidRPr="00946ACF">
              <w:rPr>
                <w:rFonts w:ascii="Cambria" w:eastAsia="Calibri" w:hAnsi="Cambria"/>
                <w:bCs/>
                <w:sz w:val="20"/>
                <w:szCs w:val="20"/>
              </w:rPr>
              <w:t>Bld</w:t>
            </w:r>
            <w:proofErr w:type="spellEnd"/>
            <w:r w:rsidRPr="00946ACF">
              <w:rPr>
                <w:rFonts w:ascii="Cambria" w:eastAsia="Calibri" w:hAnsi="Cambria"/>
                <w:bCs/>
                <w:sz w:val="20"/>
                <w:szCs w:val="20"/>
              </w:rPr>
              <w:t xml:space="preserve">. </w:t>
            </w:r>
            <w:proofErr w:type="spellStart"/>
            <w:r w:rsidRPr="00946ACF">
              <w:rPr>
                <w:rFonts w:ascii="Cambria" w:eastAsia="Calibri" w:hAnsi="Cambria"/>
                <w:bCs/>
                <w:sz w:val="20"/>
                <w:szCs w:val="20"/>
              </w:rPr>
              <w:t>third</w:t>
            </w:r>
            <w:proofErr w:type="spellEnd"/>
            <w:r w:rsidRPr="00946ACF">
              <w:rPr>
                <w:rFonts w:ascii="Cambria" w:eastAsia="Calibri" w:hAnsi="Cambria"/>
                <w:bCs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eastAsia="Calibri" w:hAnsi="Cambria"/>
                <w:bCs/>
                <w:sz w:val="20"/>
                <w:szCs w:val="20"/>
              </w:rPr>
              <w:t>floor</w:t>
            </w:r>
            <w:proofErr w:type="spellEnd"/>
          </w:p>
          <w:p w14:paraId="03A75198" w14:textId="1AA3C66F" w:rsidR="006B00D2" w:rsidRPr="00946ACF" w:rsidRDefault="006B00D2" w:rsidP="004762C2">
            <w:pPr>
              <w:rPr>
                <w:rFonts w:ascii="Cambria" w:eastAsia="Calibri" w:hAnsi="Cambria"/>
                <w:b/>
                <w:sz w:val="20"/>
                <w:szCs w:val="20"/>
              </w:rPr>
            </w:pPr>
            <w:proofErr w:type="spellStart"/>
            <w:proofErr w:type="gramStart"/>
            <w:r w:rsidRPr="00946ACF">
              <w:rPr>
                <w:rFonts w:ascii="Cambria" w:hAnsi="Cambria"/>
                <w:b/>
                <w:sz w:val="20"/>
                <w:szCs w:val="20"/>
              </w:rPr>
              <w:t>Chair</w:t>
            </w:r>
            <w:proofErr w:type="spellEnd"/>
            <w:r w:rsidRPr="00946ACF">
              <w:rPr>
                <w:rFonts w:ascii="Cambria" w:hAnsi="Cambria"/>
                <w:b/>
                <w:sz w:val="20"/>
                <w:szCs w:val="20"/>
              </w:rPr>
              <w:t xml:space="preserve">: </w:t>
            </w:r>
            <w:r w:rsidR="00C837A9" w:rsidRPr="00946ACF">
              <w:rPr>
                <w:rFonts w:ascii="Cambria" w:hAnsi="Cambria"/>
                <w:b/>
                <w:sz w:val="20"/>
                <w:szCs w:val="20"/>
              </w:rPr>
              <w:t xml:space="preserve">  </w:t>
            </w:r>
            <w:proofErr w:type="gramEnd"/>
            <w:r w:rsidR="00C837A9" w:rsidRPr="00946ACF">
              <w:rPr>
                <w:rFonts w:ascii="Cambria" w:hAnsi="Cambria"/>
                <w:b/>
                <w:sz w:val="20"/>
                <w:szCs w:val="20"/>
              </w:rPr>
              <w:t xml:space="preserve">       </w:t>
            </w:r>
            <w:r w:rsidRPr="00946ACF">
              <w:rPr>
                <w:rFonts w:ascii="Cambria" w:hAnsi="Cambria"/>
                <w:bCs/>
                <w:sz w:val="20"/>
                <w:szCs w:val="20"/>
              </w:rPr>
              <w:t>Renáta Kriston,</w:t>
            </w:r>
            <w:r w:rsidRPr="00946ACF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Cs/>
                <w:sz w:val="20"/>
                <w:szCs w:val="20"/>
              </w:rPr>
              <w:t>associate</w:t>
            </w:r>
            <w:proofErr w:type="spellEnd"/>
            <w:r w:rsidRPr="00946ACF">
              <w:rPr>
                <w:rFonts w:ascii="Cambria" w:hAnsi="Cambria"/>
                <w:bCs/>
                <w:sz w:val="20"/>
                <w:szCs w:val="20"/>
              </w:rPr>
              <w:t xml:space="preserve"> professor</w:t>
            </w:r>
          </w:p>
          <w:p w14:paraId="44F1F6D4" w14:textId="6186963C" w:rsidR="006B00D2" w:rsidRPr="00946ACF" w:rsidRDefault="00C837A9" w:rsidP="004762C2">
            <w:pPr>
              <w:rPr>
                <w:rFonts w:ascii="Cambria" w:hAnsi="Cambria"/>
                <w:bCs/>
                <w:sz w:val="20"/>
                <w:szCs w:val="20"/>
              </w:rPr>
            </w:pPr>
            <w:proofErr w:type="spellStart"/>
            <w:r w:rsidRPr="00946ACF">
              <w:rPr>
                <w:rFonts w:ascii="Cambria" w:hAnsi="Cambria"/>
                <w:b/>
                <w:sz w:val="20"/>
                <w:szCs w:val="20"/>
              </w:rPr>
              <w:t>Secretary</w:t>
            </w:r>
            <w:proofErr w:type="spellEnd"/>
            <w:r w:rsidRPr="00946ACF">
              <w:rPr>
                <w:rFonts w:ascii="Cambria" w:hAnsi="Cambria"/>
                <w:b/>
                <w:sz w:val="20"/>
                <w:szCs w:val="20"/>
              </w:rPr>
              <w:t>:</w:t>
            </w:r>
            <w:r w:rsidRPr="00946ACF">
              <w:rPr>
                <w:rFonts w:ascii="Cambria" w:hAnsi="Cambria"/>
                <w:bCs/>
                <w:sz w:val="20"/>
                <w:szCs w:val="20"/>
              </w:rPr>
              <w:t xml:space="preserve"> László</w:t>
            </w:r>
            <w:r w:rsidR="006B00D2" w:rsidRPr="00946ACF">
              <w:rPr>
                <w:rFonts w:ascii="Cambria" w:hAnsi="Cambria"/>
                <w:bCs/>
                <w:sz w:val="20"/>
                <w:szCs w:val="20"/>
              </w:rPr>
              <w:t xml:space="preserve"> Barna, </w:t>
            </w:r>
            <w:proofErr w:type="spellStart"/>
            <w:r w:rsidR="006B00D2" w:rsidRPr="00946ACF">
              <w:rPr>
                <w:rFonts w:ascii="Cambria" w:hAnsi="Cambria"/>
                <w:bCs/>
                <w:sz w:val="20"/>
                <w:szCs w:val="20"/>
              </w:rPr>
              <w:t>assistant</w:t>
            </w:r>
            <w:proofErr w:type="spellEnd"/>
            <w:r w:rsidR="006B00D2" w:rsidRPr="00946ACF">
              <w:rPr>
                <w:rFonts w:ascii="Cambria" w:hAnsi="Cambria"/>
                <w:bCs/>
                <w:sz w:val="20"/>
                <w:szCs w:val="20"/>
              </w:rPr>
              <w:t xml:space="preserve"> </w:t>
            </w:r>
            <w:proofErr w:type="spellStart"/>
            <w:r w:rsidR="006B00D2" w:rsidRPr="00946ACF">
              <w:rPr>
                <w:rFonts w:ascii="Cambria" w:hAnsi="Cambria"/>
                <w:bCs/>
                <w:sz w:val="20"/>
                <w:szCs w:val="20"/>
              </w:rPr>
              <w:t>lecturer</w:t>
            </w:r>
            <w:proofErr w:type="spellEnd"/>
          </w:p>
          <w:p w14:paraId="15D71B0A" w14:textId="77777777" w:rsidR="006B00D2" w:rsidRPr="00946ACF" w:rsidRDefault="006B00D2" w:rsidP="00F373AF">
            <w:pPr>
              <w:rPr>
                <w:rFonts w:ascii="Cambria" w:hAnsi="Cambria"/>
                <w:bCs/>
                <w:i/>
                <w:iCs/>
                <w:sz w:val="20"/>
                <w:szCs w:val="20"/>
              </w:rPr>
            </w:pPr>
          </w:p>
        </w:tc>
      </w:tr>
      <w:tr w:rsidR="006B00D2" w:rsidRPr="00946ACF" w14:paraId="38C8A4D8" w14:textId="77777777" w:rsidTr="004762C2">
        <w:tc>
          <w:tcPr>
            <w:tcW w:w="637" w:type="dxa"/>
          </w:tcPr>
          <w:p w14:paraId="2528B7A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13:30</w:t>
            </w:r>
          </w:p>
        </w:tc>
        <w:tc>
          <w:tcPr>
            <w:tcW w:w="567" w:type="dxa"/>
          </w:tcPr>
          <w:p w14:paraId="2619BBC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4444EF9F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Ágnes </w:t>
            </w:r>
            <w:proofErr w:type="spellStart"/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>Magnucz</w:t>
            </w:r>
            <w:proofErr w:type="spellEnd"/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-Godó,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Humanities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and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Social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Sciences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, University of Miskolc, Hungary</w:t>
            </w:r>
          </w:p>
          <w:p w14:paraId="23A9810D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Conceptualising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global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citizenship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as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transversal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skill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in an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international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student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project </w:t>
            </w:r>
          </w:p>
        </w:tc>
      </w:tr>
      <w:tr w:rsidR="006B00D2" w:rsidRPr="00946ACF" w14:paraId="4A5C3836" w14:textId="77777777" w:rsidTr="004762C2">
        <w:tc>
          <w:tcPr>
            <w:tcW w:w="637" w:type="dxa"/>
          </w:tcPr>
          <w:p w14:paraId="0468B32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13:50</w:t>
            </w:r>
          </w:p>
        </w:tc>
        <w:tc>
          <w:tcPr>
            <w:tcW w:w="567" w:type="dxa"/>
          </w:tcPr>
          <w:p w14:paraId="3FACEFD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68794EA3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Tünde Bajzát,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Language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Teaching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Centre, University of Miskolc, Hungary</w:t>
            </w:r>
            <w:r w:rsidRPr="00946ACF">
              <w:rPr>
                <w:rFonts w:ascii="Cambria" w:hAnsi="Cambria"/>
                <w:color w:val="000000"/>
                <w:sz w:val="20"/>
                <w:szCs w:val="20"/>
                <w:vertAlign w:val="superscript"/>
              </w:rPr>
              <w:t xml:space="preserve"> </w:t>
            </w:r>
          </w:p>
          <w:p w14:paraId="10CAAD04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An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analysis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graph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description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errors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among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tertiary-level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students</w:t>
            </w:r>
            <w:proofErr w:type="spellEnd"/>
          </w:p>
        </w:tc>
      </w:tr>
      <w:tr w:rsidR="006B00D2" w:rsidRPr="00946ACF" w14:paraId="17C19F84" w14:textId="77777777" w:rsidTr="004762C2">
        <w:tc>
          <w:tcPr>
            <w:tcW w:w="637" w:type="dxa"/>
          </w:tcPr>
          <w:p w14:paraId="4EE54D94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14:10</w:t>
            </w:r>
          </w:p>
        </w:tc>
        <w:tc>
          <w:tcPr>
            <w:tcW w:w="567" w:type="dxa"/>
          </w:tcPr>
          <w:p w14:paraId="4DDDF810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57825AB9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Viktória Kopasz-Láng,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Humanities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and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Social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Sciences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, University of Miskolc, Hungary</w:t>
            </w:r>
          </w:p>
          <w:p w14:paraId="3EDF4E0A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Challenges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developing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critical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thinking</w:t>
            </w:r>
            <w:proofErr w:type="spellEnd"/>
          </w:p>
        </w:tc>
      </w:tr>
      <w:tr w:rsidR="006B00D2" w:rsidRPr="00946ACF" w14:paraId="58B0AFF4" w14:textId="77777777" w:rsidTr="004762C2">
        <w:tc>
          <w:tcPr>
            <w:tcW w:w="637" w:type="dxa"/>
          </w:tcPr>
          <w:p w14:paraId="7A11422C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14:30</w:t>
            </w:r>
          </w:p>
        </w:tc>
        <w:tc>
          <w:tcPr>
            <w:tcW w:w="567" w:type="dxa"/>
          </w:tcPr>
          <w:p w14:paraId="03248D2C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2C4875C7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Attila Takács,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Humanities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and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Social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Sciences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, University of Miskolc, Hungary</w:t>
            </w:r>
          </w:p>
          <w:p w14:paraId="72DB0DE3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b/>
                <w:i/>
                <w:noProof/>
                <w:sz w:val="20"/>
                <w:szCs w:val="20"/>
              </w:rPr>
            </w:pP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Say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cheese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!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How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“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rezium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” and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commodity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cheese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created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new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indigenous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hero</w:t>
            </w:r>
            <w:proofErr w:type="spellEnd"/>
          </w:p>
        </w:tc>
      </w:tr>
      <w:tr w:rsidR="006B00D2" w:rsidRPr="00946ACF" w14:paraId="7AD4FFD9" w14:textId="77777777" w:rsidTr="004762C2">
        <w:tc>
          <w:tcPr>
            <w:tcW w:w="637" w:type="dxa"/>
          </w:tcPr>
          <w:p w14:paraId="0D5B1277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14:50</w:t>
            </w:r>
          </w:p>
        </w:tc>
        <w:tc>
          <w:tcPr>
            <w:tcW w:w="567" w:type="dxa"/>
          </w:tcPr>
          <w:p w14:paraId="79E00524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223232D6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proofErr w:type="spellStart"/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>Break</w:t>
            </w:r>
            <w:proofErr w:type="spellEnd"/>
          </w:p>
        </w:tc>
      </w:tr>
      <w:tr w:rsidR="006B00D2" w:rsidRPr="00946ACF" w14:paraId="0CE89115" w14:textId="77777777" w:rsidTr="004762C2">
        <w:tc>
          <w:tcPr>
            <w:tcW w:w="637" w:type="dxa"/>
          </w:tcPr>
          <w:p w14:paraId="58682C4E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15:00</w:t>
            </w:r>
          </w:p>
        </w:tc>
        <w:tc>
          <w:tcPr>
            <w:tcW w:w="567" w:type="dxa"/>
          </w:tcPr>
          <w:p w14:paraId="2F788B92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3E8F34B5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Anikó Mátyás,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Humanities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and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Social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Sciences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, University of Miskolc, Hungary</w:t>
            </w:r>
          </w:p>
          <w:p w14:paraId="16E5E756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The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advanced-level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English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oral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matura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exam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in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practice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: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What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do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candidates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and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examiners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see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?</w:t>
            </w:r>
          </w:p>
        </w:tc>
      </w:tr>
      <w:tr w:rsidR="006B00D2" w:rsidRPr="00946ACF" w14:paraId="6CD2C02B" w14:textId="77777777" w:rsidTr="004762C2">
        <w:tc>
          <w:tcPr>
            <w:tcW w:w="637" w:type="dxa"/>
          </w:tcPr>
          <w:p w14:paraId="51128701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15:20</w:t>
            </w:r>
          </w:p>
        </w:tc>
        <w:tc>
          <w:tcPr>
            <w:tcW w:w="567" w:type="dxa"/>
          </w:tcPr>
          <w:p w14:paraId="4ED209EE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6AD3BDC2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Robin </w:t>
            </w:r>
            <w:proofErr w:type="spellStart"/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>Nagano</w:t>
            </w:r>
            <w:proofErr w:type="spellEnd"/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Humanities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and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Social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Sciences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, University of Miskolc, Hungary</w:t>
            </w:r>
          </w:p>
          <w:p w14:paraId="5823B48F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Interview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talk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: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Responding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to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thanks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from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an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interviewer</w:t>
            </w:r>
            <w:proofErr w:type="spellEnd"/>
          </w:p>
        </w:tc>
      </w:tr>
      <w:tr w:rsidR="006B00D2" w:rsidRPr="00946ACF" w14:paraId="415F77DC" w14:textId="77777777" w:rsidTr="004762C2">
        <w:tc>
          <w:tcPr>
            <w:tcW w:w="637" w:type="dxa"/>
          </w:tcPr>
          <w:p w14:paraId="6C2312E0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  <w:r w:rsidRPr="00946ACF">
              <w:rPr>
                <w:rFonts w:ascii="Cambria" w:hAnsi="Cambria"/>
                <w:i/>
                <w:sz w:val="20"/>
                <w:szCs w:val="20"/>
              </w:rPr>
              <w:t>15:40</w:t>
            </w:r>
          </w:p>
        </w:tc>
        <w:tc>
          <w:tcPr>
            <w:tcW w:w="567" w:type="dxa"/>
          </w:tcPr>
          <w:p w14:paraId="189812E3" w14:textId="77777777" w:rsidR="006B00D2" w:rsidRPr="00946ACF" w:rsidRDefault="006B00D2" w:rsidP="00F34780">
            <w:pPr>
              <w:tabs>
                <w:tab w:val="left" w:pos="1134"/>
              </w:tabs>
              <w:spacing w:line="360" w:lineRule="auto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8505" w:type="dxa"/>
            <w:vAlign w:val="bottom"/>
          </w:tcPr>
          <w:p w14:paraId="1D195D84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color w:val="000000"/>
                <w:sz w:val="20"/>
                <w:szCs w:val="20"/>
              </w:rPr>
              <w:t xml:space="preserve">Kinga Szabó-Tóth,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Faculty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Humanities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and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Social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Sciences</w:t>
            </w:r>
            <w:proofErr w:type="spellEnd"/>
            <w:r w:rsidRPr="00946ACF">
              <w:rPr>
                <w:rFonts w:ascii="Cambria" w:hAnsi="Cambria"/>
                <w:i/>
                <w:iCs/>
                <w:color w:val="000000"/>
                <w:sz w:val="20"/>
                <w:szCs w:val="20"/>
              </w:rPr>
              <w:t>, University of Miskolc, Hungary</w:t>
            </w:r>
          </w:p>
          <w:p w14:paraId="71255CA1" w14:textId="77777777" w:rsidR="006B00D2" w:rsidRPr="00946ACF" w:rsidRDefault="006B00D2" w:rsidP="00F34780">
            <w:pPr>
              <w:spacing w:line="360" w:lineRule="auto"/>
              <w:rPr>
                <w:rFonts w:ascii="Cambria" w:hAnsi="Cambria"/>
                <w:color w:val="000000"/>
                <w:sz w:val="20"/>
                <w:szCs w:val="20"/>
              </w:rPr>
            </w:pPr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Starting life and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creating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opportunities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–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Innovative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social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interventions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in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the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first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thousand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>days</w:t>
            </w:r>
            <w:proofErr w:type="spellEnd"/>
            <w:r w:rsidRPr="00946ACF">
              <w:rPr>
                <w:rFonts w:ascii="Cambria" w:hAnsi="Cambria"/>
                <w:b/>
                <w:bCs/>
                <w:i/>
                <w:iCs/>
                <w:color w:val="000000"/>
                <w:sz w:val="20"/>
                <w:szCs w:val="20"/>
              </w:rPr>
              <w:t xml:space="preserve"> of life</w:t>
            </w:r>
          </w:p>
        </w:tc>
      </w:tr>
    </w:tbl>
    <w:p w14:paraId="5F1691D6" w14:textId="77777777" w:rsidR="009D45D3" w:rsidRDefault="009D45D3" w:rsidP="00347A8E">
      <w:pPr>
        <w:rPr>
          <w:b/>
        </w:rPr>
      </w:pPr>
    </w:p>
    <w:p w14:paraId="448B44C9" w14:textId="77777777" w:rsidR="00F34780" w:rsidRDefault="00F34780" w:rsidP="00347A8E">
      <w:pPr>
        <w:rPr>
          <w:rFonts w:ascii="Cambria" w:hAnsi="Cambria"/>
          <w:bCs/>
        </w:rPr>
      </w:pPr>
    </w:p>
    <w:p w14:paraId="4CFF22EC" w14:textId="77777777" w:rsidR="00F373AF" w:rsidRDefault="00F373AF" w:rsidP="00347A8E">
      <w:pPr>
        <w:rPr>
          <w:rFonts w:ascii="Cambria" w:hAnsi="Cambria"/>
          <w:bCs/>
        </w:rPr>
      </w:pPr>
    </w:p>
    <w:p w14:paraId="1DE82B28" w14:textId="77777777" w:rsidR="009D45D3" w:rsidRPr="00285C19" w:rsidRDefault="009D45D3" w:rsidP="009D45D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proofErr w:type="spellStart"/>
      <w:r w:rsidRPr="00285C19">
        <w:rPr>
          <w:rFonts w:ascii="Cambria" w:hAnsi="Cambria"/>
          <w:sz w:val="40"/>
          <w:szCs w:val="40"/>
          <w:lang w:val="en-GB"/>
        </w:rPr>
        <w:t>MultiScience</w:t>
      </w:r>
      <w:proofErr w:type="spellEnd"/>
      <w:r w:rsidRPr="00285C19">
        <w:rPr>
          <w:rFonts w:ascii="Cambria" w:hAnsi="Cambria"/>
          <w:sz w:val="40"/>
          <w:szCs w:val="40"/>
          <w:lang w:val="en-GB"/>
        </w:rPr>
        <w:t xml:space="preserve"> </w:t>
      </w:r>
      <w:r>
        <w:rPr>
          <w:rFonts w:ascii="Cambria" w:hAnsi="Cambria"/>
          <w:sz w:val="40"/>
          <w:szCs w:val="40"/>
          <w:lang w:val="en-GB"/>
        </w:rPr>
        <w:softHyphen/>
      </w:r>
      <w:r>
        <w:rPr>
          <w:rFonts w:ascii="Cambria" w:hAnsi="Cambria"/>
          <w:sz w:val="40"/>
          <w:szCs w:val="40"/>
          <w:lang w:val="en-GB"/>
        </w:rPr>
        <w:softHyphen/>
        <w:t>-</w:t>
      </w:r>
      <w:r w:rsidRPr="00285C19">
        <w:rPr>
          <w:rFonts w:ascii="Cambria" w:hAnsi="Cambria"/>
          <w:sz w:val="40"/>
          <w:szCs w:val="40"/>
          <w:lang w:val="en-GB"/>
        </w:rPr>
        <w:t xml:space="preserve"> XXXIX. </w:t>
      </w:r>
      <w:proofErr w:type="spellStart"/>
      <w:r w:rsidRPr="00285C19">
        <w:rPr>
          <w:rFonts w:ascii="Cambria" w:hAnsi="Cambria"/>
          <w:sz w:val="40"/>
          <w:szCs w:val="40"/>
          <w:lang w:val="en-GB"/>
        </w:rPr>
        <w:t>microCAD</w:t>
      </w:r>
      <w:proofErr w:type="spellEnd"/>
    </w:p>
    <w:p w14:paraId="6ECC4D09" w14:textId="77777777" w:rsidR="009D45D3" w:rsidRPr="00285C19" w:rsidRDefault="009D45D3" w:rsidP="009D45D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International Multidisciplinary Scientific Conference</w:t>
      </w:r>
    </w:p>
    <w:p w14:paraId="2EB43241" w14:textId="77777777" w:rsidR="009D45D3" w:rsidRPr="009019B8" w:rsidRDefault="009D45D3" w:rsidP="009D45D3">
      <w:pPr>
        <w:pStyle w:val="Cm"/>
        <w:ind w:right="-1"/>
        <w:jc w:val="center"/>
        <w:rPr>
          <w:rFonts w:ascii="Cambria" w:hAnsi="Cambria"/>
          <w:sz w:val="40"/>
          <w:szCs w:val="40"/>
          <w:lang w:val="en-GB"/>
        </w:rPr>
      </w:pPr>
      <w:r w:rsidRPr="00285C19">
        <w:rPr>
          <w:rFonts w:ascii="Cambria" w:hAnsi="Cambria"/>
          <w:sz w:val="40"/>
          <w:szCs w:val="40"/>
          <w:lang w:val="en-GB"/>
        </w:rPr>
        <w:t>II. Innovations in Sustainability</w:t>
      </w:r>
    </w:p>
    <w:p w14:paraId="74D00605" w14:textId="77777777" w:rsidR="001F4140" w:rsidRPr="001F4140" w:rsidRDefault="001F4140" w:rsidP="001F4140">
      <w:pPr>
        <w:jc w:val="center"/>
        <w:rPr>
          <w:rFonts w:ascii="Cambria" w:eastAsia="Times New Roman" w:hAnsi="Cambria" w:cs="Times New Roman"/>
          <w:b/>
          <w:sz w:val="20"/>
          <w:szCs w:val="20"/>
          <w:lang w:val="da-DK"/>
        </w:rPr>
      </w:pPr>
      <w:r w:rsidRPr="001F4140">
        <w:rPr>
          <w:rFonts w:ascii="Cambria" w:eastAsia="Times New Roman" w:hAnsi="Cambria" w:cs="Times New Roman"/>
          <w:b/>
          <w:sz w:val="20"/>
          <w:szCs w:val="20"/>
          <w:lang w:val="da-DK"/>
        </w:rPr>
        <w:t>Health Sciences</w:t>
      </w:r>
    </w:p>
    <w:p w14:paraId="51F8B550" w14:textId="3A91D1AC" w:rsidR="009D45D3" w:rsidRDefault="009D45D3" w:rsidP="009D45D3">
      <w:pPr>
        <w:jc w:val="center"/>
        <w:rPr>
          <w:rFonts w:ascii="Cambria" w:eastAsia="Times New Roman" w:hAnsi="Cambria" w:cs="Times New Roman"/>
          <w:b/>
          <w:sz w:val="20"/>
          <w:szCs w:val="20"/>
          <w:lang w:val="en-GB"/>
        </w:rPr>
      </w:pPr>
    </w:p>
    <w:p w14:paraId="3880C38C" w14:textId="00265794" w:rsidR="002F5EE8" w:rsidRPr="002F5EE8" w:rsidRDefault="002F5EE8" w:rsidP="002F5EE8">
      <w:pPr>
        <w:rPr>
          <w:rFonts w:ascii="Cambria" w:eastAsia="Times New Roman" w:hAnsi="Cambria" w:cs="Times New Roman"/>
          <w:b/>
          <w:bCs/>
          <w:i/>
          <w:sz w:val="20"/>
          <w:szCs w:val="20"/>
        </w:rPr>
      </w:pP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>VENUE:</w:t>
      </w:r>
      <w:r w:rsidRPr="002F5EE8">
        <w:rPr>
          <w:rFonts w:ascii="Cambria" w:eastAsia="Times New Roman" w:hAnsi="Cambria" w:cs="Times New Roman"/>
          <w:b/>
          <w:bCs/>
          <w:i/>
          <w:sz w:val="20"/>
          <w:szCs w:val="20"/>
        </w:rPr>
        <w:t xml:space="preserve"> </w:t>
      </w:r>
      <w:r w:rsidRPr="002F5EE8">
        <w:rPr>
          <w:rFonts w:ascii="Cambria" w:eastAsia="Times New Roman" w:hAnsi="Cambria" w:cs="Times New Roman"/>
          <w:b/>
          <w:bCs/>
          <w:i/>
          <w:sz w:val="20"/>
          <w:szCs w:val="20"/>
        </w:rPr>
        <w:tab/>
      </w:r>
      <w:r w:rsidRPr="002F5EE8">
        <w:rPr>
          <w:rFonts w:ascii="Cambria" w:eastAsia="Times New Roman" w:hAnsi="Cambria" w:cs="Times New Roman"/>
          <w:b/>
          <w:bCs/>
          <w:iCs/>
          <w:sz w:val="20"/>
          <w:szCs w:val="20"/>
        </w:rPr>
        <w:t>University of</w:t>
      </w:r>
      <w:r w:rsidRPr="002F5EE8">
        <w:rPr>
          <w:rFonts w:ascii="Cambria" w:eastAsia="Times New Roman" w:hAnsi="Cambria" w:cs="Times New Roman"/>
          <w:b/>
          <w:bCs/>
          <w:i/>
          <w:sz w:val="20"/>
          <w:szCs w:val="20"/>
        </w:rPr>
        <w:t xml:space="preserve"> </w:t>
      </w:r>
      <w:r w:rsidRPr="002F5EE8">
        <w:rPr>
          <w:rFonts w:ascii="Cambria" w:eastAsia="Times New Roman" w:hAnsi="Cambria" w:cs="Times New Roman"/>
          <w:b/>
          <w:bCs/>
          <w:iCs/>
          <w:sz w:val="20"/>
          <w:szCs w:val="20"/>
        </w:rPr>
        <w:t xml:space="preserve">Miskolc, Stefánia Building, </w:t>
      </w:r>
      <w:proofErr w:type="spellStart"/>
      <w:r w:rsidRPr="002F5EE8">
        <w:rPr>
          <w:rFonts w:ascii="Cambria" w:eastAsia="Times New Roman" w:hAnsi="Cambria" w:cs="Times New Roman"/>
          <w:b/>
          <w:bCs/>
          <w:iCs/>
          <w:sz w:val="20"/>
          <w:szCs w:val="20"/>
        </w:rPr>
        <w:t>Lecture</w:t>
      </w:r>
      <w:proofErr w:type="spellEnd"/>
      <w:r w:rsidRPr="002F5EE8">
        <w:rPr>
          <w:rFonts w:ascii="Cambria" w:eastAsia="Times New Roman" w:hAnsi="Cambria" w:cs="Times New Roman"/>
          <w:b/>
          <w:bCs/>
          <w:iCs/>
          <w:sz w:val="20"/>
          <w:szCs w:val="20"/>
        </w:rPr>
        <w:t xml:space="preserve"> Hall 5</w:t>
      </w:r>
      <w:r w:rsidRPr="002F5EE8">
        <w:rPr>
          <w:rFonts w:ascii="Cambria" w:eastAsia="Times New Roman" w:hAnsi="Cambria" w:cs="Times New Roman"/>
          <w:b/>
          <w:bCs/>
          <w:i/>
          <w:sz w:val="20"/>
          <w:szCs w:val="20"/>
        </w:rPr>
        <w:tab/>
      </w:r>
    </w:p>
    <w:p w14:paraId="3EDA985E" w14:textId="77777777" w:rsidR="002F5EE8" w:rsidRPr="002F5EE8" w:rsidRDefault="002F5EE8" w:rsidP="002F5EE8">
      <w:pPr>
        <w:rPr>
          <w:rFonts w:ascii="Cambria" w:eastAsia="Times New Roman" w:hAnsi="Cambria" w:cs="Times New Roman"/>
          <w:bCs/>
          <w:i/>
          <w:iCs/>
          <w:sz w:val="20"/>
          <w:szCs w:val="20"/>
          <w:lang w:val="en-GB"/>
        </w:rPr>
      </w:pP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>Chair:</w:t>
      </w: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ab/>
      </w: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ab/>
        <w:t xml:space="preserve">Andrea Lukács </w:t>
      </w:r>
      <w:r w:rsidRPr="002F5EE8">
        <w:rPr>
          <w:rFonts w:ascii="Cambria" w:eastAsia="Times New Roman" w:hAnsi="Cambria" w:cs="Times New Roman"/>
          <w:bCs/>
          <w:i/>
          <w:sz w:val="20"/>
          <w:szCs w:val="20"/>
          <w:lang w:val="en-GB"/>
        </w:rPr>
        <w:t xml:space="preserve">Associate </w:t>
      </w:r>
      <w:r w:rsidRPr="002F5EE8">
        <w:rPr>
          <w:rFonts w:ascii="Cambria" w:eastAsia="Times New Roman" w:hAnsi="Cambria" w:cs="Times New Roman"/>
          <w:bCs/>
          <w:i/>
          <w:iCs/>
          <w:sz w:val="20"/>
          <w:szCs w:val="20"/>
          <w:lang w:val="en-GB"/>
        </w:rPr>
        <w:t>Professor</w:t>
      </w:r>
    </w:p>
    <w:p w14:paraId="16DECBA1" w14:textId="73707574" w:rsidR="002F5EE8" w:rsidRDefault="002F5EE8" w:rsidP="002F5EE8">
      <w:pPr>
        <w:rPr>
          <w:rFonts w:ascii="Cambria" w:eastAsia="Times New Roman" w:hAnsi="Cambria" w:cs="Times New Roman"/>
          <w:bCs/>
          <w:sz w:val="20"/>
          <w:szCs w:val="20"/>
          <w:lang w:val="en-GB"/>
        </w:rPr>
      </w:pP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>Secretary:</w:t>
      </w:r>
      <w:r w:rsidRPr="002F5EE8">
        <w:rPr>
          <w:rFonts w:ascii="Cambria" w:eastAsia="Times New Roman" w:hAnsi="Cambria" w:cs="Times New Roman"/>
          <w:b/>
          <w:bCs/>
          <w:sz w:val="20"/>
          <w:szCs w:val="20"/>
          <w:lang w:val="en-GB"/>
        </w:rPr>
        <w:tab/>
        <w:t>Imre Molnár</w:t>
      </w:r>
      <w:r w:rsidRPr="002F5EE8">
        <w:rPr>
          <w:rFonts w:ascii="Cambria" w:eastAsia="Times New Roman" w:hAnsi="Cambria" w:cs="Times New Roman"/>
          <w:bCs/>
          <w:i/>
          <w:iCs/>
          <w:sz w:val="20"/>
          <w:szCs w:val="20"/>
          <w:lang w:val="en-GB"/>
        </w:rPr>
        <w:t xml:space="preserve"> Research Fellow</w:t>
      </w:r>
    </w:p>
    <w:p w14:paraId="69AA97C0" w14:textId="77777777" w:rsidR="002F5EE8" w:rsidRPr="002F5EE8" w:rsidRDefault="002F5EE8" w:rsidP="002F5EE8">
      <w:pPr>
        <w:rPr>
          <w:rFonts w:ascii="Cambria" w:eastAsia="Times New Roman" w:hAnsi="Cambria" w:cs="Times New Roman"/>
          <w:bCs/>
          <w:sz w:val="20"/>
          <w:szCs w:val="20"/>
          <w:lang w:val="en-GB"/>
        </w:rPr>
      </w:pPr>
    </w:p>
    <w:tbl>
      <w:tblPr>
        <w:tblW w:w="97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567"/>
        <w:gridCol w:w="8501"/>
      </w:tblGrid>
      <w:tr w:rsidR="002F5EE8" w:rsidRPr="002F5EE8" w14:paraId="4A57805C" w14:textId="77777777">
        <w:tc>
          <w:tcPr>
            <w:tcW w:w="637" w:type="dxa"/>
            <w:hideMark/>
          </w:tcPr>
          <w:p w14:paraId="7C3699C7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13.30</w:t>
            </w:r>
          </w:p>
        </w:tc>
        <w:tc>
          <w:tcPr>
            <w:tcW w:w="567" w:type="dxa"/>
          </w:tcPr>
          <w:p w14:paraId="55B673A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37EEFEF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Zoltán Mándy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 xml:space="preserve"> </w:t>
            </w:r>
          </w:p>
          <w:p w14:paraId="47C774BF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</w:pPr>
            <w:proofErr w:type="spellStart"/>
            <w:r w:rsidRPr="002F5EE8"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  <w:t>Buiding</w:t>
            </w:r>
            <w:proofErr w:type="spellEnd"/>
            <w:r w:rsidRPr="002F5EE8"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  <w:t xml:space="preserve"> Engineering Development Trends in Health or Wellness Institutions</w:t>
            </w:r>
          </w:p>
          <w:p w14:paraId="49D6A3D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</w:pPr>
          </w:p>
        </w:tc>
      </w:tr>
      <w:tr w:rsidR="002F5EE8" w:rsidRPr="002F5EE8" w14:paraId="57736A65" w14:textId="77777777">
        <w:tc>
          <w:tcPr>
            <w:tcW w:w="637" w:type="dxa"/>
            <w:hideMark/>
          </w:tcPr>
          <w:p w14:paraId="19E437CB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13.45</w:t>
            </w:r>
          </w:p>
        </w:tc>
        <w:tc>
          <w:tcPr>
            <w:tcW w:w="567" w:type="dxa"/>
          </w:tcPr>
          <w:p w14:paraId="633D2F93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D570986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Merey Bagdat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Andrea Lukács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4F151B77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sz w:val="20"/>
                <w:szCs w:val="20"/>
                <w:lang w:val="en-GB"/>
              </w:rPr>
              <w:t>Nurses’ Non-Verbal Communication</w:t>
            </w:r>
          </w:p>
          <w:p w14:paraId="77CB9080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</w:pPr>
          </w:p>
        </w:tc>
      </w:tr>
      <w:tr w:rsidR="002F5EE8" w:rsidRPr="002F5EE8" w14:paraId="440A3A66" w14:textId="77777777">
        <w:tc>
          <w:tcPr>
            <w:tcW w:w="637" w:type="dxa"/>
            <w:hideMark/>
          </w:tcPr>
          <w:p w14:paraId="01C5941D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14.00</w:t>
            </w:r>
          </w:p>
        </w:tc>
        <w:tc>
          <w:tcPr>
            <w:tcW w:w="567" w:type="dxa"/>
          </w:tcPr>
          <w:p w14:paraId="13CFD3D6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26FE6E2C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Lucia Adeoti Obisanya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Osuagwa</w:t>
            </w:r>
            <w:proofErr w:type="spellEnd"/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Chioma Peace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Andrea Lukács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 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9D545A9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Work Environment, Engagement and Well-Being among Hospital Nurses in Nigeria and Hungary: A Cross-Cultural Comparative Study</w:t>
            </w:r>
          </w:p>
          <w:p w14:paraId="55DE164C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</w:p>
        </w:tc>
      </w:tr>
      <w:tr w:rsidR="002F5EE8" w:rsidRPr="002F5EE8" w14:paraId="6CBCC450" w14:textId="77777777">
        <w:tc>
          <w:tcPr>
            <w:tcW w:w="637" w:type="dxa"/>
            <w:hideMark/>
          </w:tcPr>
          <w:p w14:paraId="576F3E4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14.15</w:t>
            </w:r>
          </w:p>
        </w:tc>
        <w:tc>
          <w:tcPr>
            <w:tcW w:w="567" w:type="dxa"/>
          </w:tcPr>
          <w:p w14:paraId="61B456B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5E6EDA0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Jóna György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Gyulai Anikó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Kiss-Tóth Emőke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 xml:space="preserve">1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 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040FC9C9" w14:textId="7C3EB92F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From Face-to-Face to Screen-to-Screen: Telemedicine and the Doctor-Patient Relationship</w:t>
            </w:r>
          </w:p>
        </w:tc>
      </w:tr>
      <w:tr w:rsidR="002F5EE8" w:rsidRPr="002F5EE8" w14:paraId="0E1871F0" w14:textId="77777777">
        <w:tc>
          <w:tcPr>
            <w:tcW w:w="637" w:type="dxa"/>
            <w:hideMark/>
          </w:tcPr>
          <w:p w14:paraId="20C415EB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14.30</w:t>
            </w:r>
          </w:p>
        </w:tc>
        <w:tc>
          <w:tcPr>
            <w:tcW w:w="567" w:type="dxa"/>
          </w:tcPr>
          <w:p w14:paraId="1D899EBB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449CBB3" w14:textId="7D9E7E1A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Break</w:t>
            </w:r>
          </w:p>
        </w:tc>
      </w:tr>
      <w:tr w:rsidR="002F5EE8" w:rsidRPr="002F5EE8" w14:paraId="47C0BD70" w14:textId="77777777">
        <w:tc>
          <w:tcPr>
            <w:tcW w:w="637" w:type="dxa"/>
            <w:hideMark/>
          </w:tcPr>
          <w:p w14:paraId="5AD7CAD8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14:45</w:t>
            </w:r>
          </w:p>
        </w:tc>
        <w:tc>
          <w:tcPr>
            <w:tcW w:w="567" w:type="dxa"/>
          </w:tcPr>
          <w:p w14:paraId="238DA553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0C0C275D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András Leleszi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Dénes Perényi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Anikó Gyulai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494ED5D4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AI-Processed Archival Sources: Challenges for Archives, Challenges for Researchers</w:t>
            </w:r>
          </w:p>
          <w:p w14:paraId="706E04F2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</w:p>
        </w:tc>
      </w:tr>
      <w:tr w:rsidR="002F5EE8" w:rsidRPr="002F5EE8" w14:paraId="74A79DD8" w14:textId="77777777">
        <w:tc>
          <w:tcPr>
            <w:tcW w:w="637" w:type="dxa"/>
            <w:hideMark/>
          </w:tcPr>
          <w:p w14:paraId="48303F8A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15:00</w:t>
            </w:r>
          </w:p>
        </w:tc>
        <w:tc>
          <w:tcPr>
            <w:tcW w:w="567" w:type="dxa"/>
          </w:tcPr>
          <w:p w14:paraId="7E026067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C39565D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Csilla Lakatos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, Csaba Szabó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7EB30CDE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Mental Health Literacy in Hungary: Population Patterns and Professional Gaps</w:t>
            </w:r>
          </w:p>
          <w:p w14:paraId="36018DBF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</w:pPr>
          </w:p>
        </w:tc>
      </w:tr>
      <w:tr w:rsidR="002F5EE8" w:rsidRPr="002F5EE8" w14:paraId="685A14A2" w14:textId="77777777">
        <w:tc>
          <w:tcPr>
            <w:tcW w:w="637" w:type="dxa"/>
            <w:hideMark/>
          </w:tcPr>
          <w:p w14:paraId="5D5F4FEB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  <w:t>15:15</w:t>
            </w:r>
          </w:p>
        </w:tc>
        <w:tc>
          <w:tcPr>
            <w:tcW w:w="567" w:type="dxa"/>
          </w:tcPr>
          <w:p w14:paraId="2C89CC4E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i/>
                <w:sz w:val="20"/>
                <w:szCs w:val="20"/>
                <w:lang w:val="en-GB"/>
              </w:rPr>
            </w:pPr>
          </w:p>
        </w:tc>
        <w:tc>
          <w:tcPr>
            <w:tcW w:w="8505" w:type="dxa"/>
            <w:vAlign w:val="bottom"/>
          </w:tcPr>
          <w:p w14:paraId="3D6F8F53" w14:textId="77777777" w:rsidR="002F5EE8" w:rsidRPr="002F5EE8" w:rsidRDefault="002F5EE8" w:rsidP="002F5EE8">
            <w:pPr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>Krisztina Mayer</w:t>
            </w:r>
            <w:r w:rsidRPr="002F5EE8">
              <w:rPr>
                <w:rFonts w:ascii="Cambria" w:eastAsia="Times New Roman" w:hAnsi="Cambria" w:cs="Times New Roman"/>
                <w:bCs/>
                <w:iCs/>
                <w:sz w:val="20"/>
                <w:szCs w:val="20"/>
                <w:vertAlign w:val="superscript"/>
                <w:lang w:val="en-GB"/>
              </w:rPr>
              <w:t>1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Faculty of Health Sciences,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2F5EE8">
              <w:rPr>
                <w:rFonts w:ascii="Cambria" w:eastAsia="Times New Roman" w:hAnsi="Cambria" w:cs="Times New Roman"/>
                <w:bCs/>
                <w:i/>
                <w:iCs/>
                <w:sz w:val="20"/>
                <w:szCs w:val="20"/>
                <w:lang w:val="en-GB"/>
              </w:rPr>
              <w:t>University of Miskolc, Hungary</w:t>
            </w:r>
            <w:r w:rsidRPr="002F5EE8">
              <w:rPr>
                <w:rFonts w:ascii="Cambria" w:eastAsia="Times New Roman" w:hAnsi="Cambria" w:cs="Times New Roman"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  <w:p w14:paraId="7ADC168D" w14:textId="632F595E" w:rsidR="002F5EE8" w:rsidRPr="00E674D3" w:rsidRDefault="002F5EE8" w:rsidP="002F5EE8">
            <w:pPr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</w:pPr>
            <w:r w:rsidRPr="002F5EE8">
              <w:rPr>
                <w:rFonts w:ascii="Cambria" w:eastAsia="Times New Roman" w:hAnsi="Cambria" w:cs="Times New Roman"/>
                <w:b/>
                <w:bCs/>
                <w:i/>
                <w:iCs/>
                <w:sz w:val="20"/>
                <w:szCs w:val="20"/>
                <w:lang w:val="en-GB"/>
              </w:rPr>
              <w:t>Investigation of Personality Psychology of Extreme Athlete</w:t>
            </w:r>
          </w:p>
        </w:tc>
      </w:tr>
    </w:tbl>
    <w:p w14:paraId="299395D7" w14:textId="77777777" w:rsidR="009D45D3" w:rsidRPr="00347A8E" w:rsidRDefault="009D45D3" w:rsidP="00957151">
      <w:pPr>
        <w:rPr>
          <w:rFonts w:ascii="Cambria" w:hAnsi="Cambria"/>
          <w:bCs/>
        </w:rPr>
      </w:pPr>
    </w:p>
    <w:sectPr w:rsidR="009D45D3" w:rsidRPr="00347A8E" w:rsidSect="00E674D3">
      <w:headerReference w:type="default" r:id="rId10"/>
      <w:pgSz w:w="11906" w:h="16838"/>
      <w:pgMar w:top="1418" w:right="1418" w:bottom="170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2D5DB" w14:textId="77777777" w:rsidR="00D20D09" w:rsidRDefault="00D20D09" w:rsidP="00E674D3">
      <w:pPr>
        <w:spacing w:after="0" w:line="240" w:lineRule="auto"/>
      </w:pPr>
      <w:r>
        <w:separator/>
      </w:r>
    </w:p>
  </w:endnote>
  <w:endnote w:type="continuationSeparator" w:id="0">
    <w:p w14:paraId="395778DA" w14:textId="77777777" w:rsidR="00D20D09" w:rsidRDefault="00D20D09" w:rsidP="00E67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6389F" w14:textId="77777777" w:rsidR="00D20D09" w:rsidRDefault="00D20D09" w:rsidP="00E674D3">
      <w:pPr>
        <w:spacing w:after="0" w:line="240" w:lineRule="auto"/>
      </w:pPr>
      <w:r>
        <w:separator/>
      </w:r>
    </w:p>
  </w:footnote>
  <w:footnote w:type="continuationSeparator" w:id="0">
    <w:p w14:paraId="10F12EEB" w14:textId="77777777" w:rsidR="00D20D09" w:rsidRDefault="00D20D09" w:rsidP="00E674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3E301" w14:textId="77777777" w:rsidR="00E674D3" w:rsidRDefault="00E674D3" w:rsidP="00E674D3">
    <w:pPr>
      <w:pStyle w:val="lfej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7588583" wp14:editId="4A06DEDC">
          <wp:simplePos x="0" y="0"/>
          <wp:positionH relativeFrom="margin">
            <wp:posOffset>-316973</wp:posOffset>
          </wp:positionH>
          <wp:positionV relativeFrom="paragraph">
            <wp:posOffset>73562</wp:posOffset>
          </wp:positionV>
          <wp:extent cx="2497627" cy="437697"/>
          <wp:effectExtent l="0" t="0" r="4445" b="0"/>
          <wp:wrapNone/>
          <wp:docPr id="1083956552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3956552" name="Kép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497627" cy="4376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0" wp14:anchorId="04A089D3" wp14:editId="1DD40659">
          <wp:simplePos x="0" y="0"/>
          <wp:positionH relativeFrom="column">
            <wp:posOffset>-604520</wp:posOffset>
          </wp:positionH>
          <wp:positionV relativeFrom="paragraph">
            <wp:posOffset>-287655</wp:posOffset>
          </wp:positionV>
          <wp:extent cx="6972300" cy="104140"/>
          <wp:effectExtent l="0" t="0" r="0" b="0"/>
          <wp:wrapNone/>
          <wp:docPr id="1596996849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9354530" name="Kép 379354530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72300" cy="1041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D46D1EE" w14:textId="77777777" w:rsidR="00E674D3" w:rsidRDefault="00E674D3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CE9"/>
    <w:rsid w:val="00011CC1"/>
    <w:rsid w:val="00082BCF"/>
    <w:rsid w:val="000B6DA5"/>
    <w:rsid w:val="000D7E27"/>
    <w:rsid w:val="001371CC"/>
    <w:rsid w:val="00137360"/>
    <w:rsid w:val="00140360"/>
    <w:rsid w:val="0014270C"/>
    <w:rsid w:val="00161C96"/>
    <w:rsid w:val="00165B15"/>
    <w:rsid w:val="001705AF"/>
    <w:rsid w:val="00172F1A"/>
    <w:rsid w:val="001765DA"/>
    <w:rsid w:val="00194BE4"/>
    <w:rsid w:val="001A0358"/>
    <w:rsid w:val="001A5C2E"/>
    <w:rsid w:val="001B07E1"/>
    <w:rsid w:val="001B367C"/>
    <w:rsid w:val="001C4BA0"/>
    <w:rsid w:val="001D128F"/>
    <w:rsid w:val="001E0DDE"/>
    <w:rsid w:val="001E4ECB"/>
    <w:rsid w:val="001E51D5"/>
    <w:rsid w:val="001F4140"/>
    <w:rsid w:val="001F444B"/>
    <w:rsid w:val="0020333E"/>
    <w:rsid w:val="00224125"/>
    <w:rsid w:val="00282722"/>
    <w:rsid w:val="0028357C"/>
    <w:rsid w:val="00285C19"/>
    <w:rsid w:val="002A37D2"/>
    <w:rsid w:val="002F5EE8"/>
    <w:rsid w:val="002F79A6"/>
    <w:rsid w:val="0030536D"/>
    <w:rsid w:val="003322DA"/>
    <w:rsid w:val="00347A8E"/>
    <w:rsid w:val="00380E1A"/>
    <w:rsid w:val="003A1C20"/>
    <w:rsid w:val="003E087C"/>
    <w:rsid w:val="003E5C2F"/>
    <w:rsid w:val="003F67F3"/>
    <w:rsid w:val="004010E7"/>
    <w:rsid w:val="00403FC5"/>
    <w:rsid w:val="00405AFE"/>
    <w:rsid w:val="004137E4"/>
    <w:rsid w:val="00424666"/>
    <w:rsid w:val="004762C2"/>
    <w:rsid w:val="00484FCB"/>
    <w:rsid w:val="004B3CE8"/>
    <w:rsid w:val="004D5C32"/>
    <w:rsid w:val="00577509"/>
    <w:rsid w:val="005835B5"/>
    <w:rsid w:val="005A1159"/>
    <w:rsid w:val="005A39F2"/>
    <w:rsid w:val="005B0E8A"/>
    <w:rsid w:val="005D3C02"/>
    <w:rsid w:val="005D6594"/>
    <w:rsid w:val="00601F85"/>
    <w:rsid w:val="00613B61"/>
    <w:rsid w:val="006213B3"/>
    <w:rsid w:val="0063740D"/>
    <w:rsid w:val="006466C0"/>
    <w:rsid w:val="006745FE"/>
    <w:rsid w:val="00696985"/>
    <w:rsid w:val="006B00D2"/>
    <w:rsid w:val="006C2673"/>
    <w:rsid w:val="006D4893"/>
    <w:rsid w:val="006F3214"/>
    <w:rsid w:val="00710CEE"/>
    <w:rsid w:val="007475D3"/>
    <w:rsid w:val="00775E9D"/>
    <w:rsid w:val="007845F3"/>
    <w:rsid w:val="007B18E9"/>
    <w:rsid w:val="007B1E88"/>
    <w:rsid w:val="007D3783"/>
    <w:rsid w:val="007D37FF"/>
    <w:rsid w:val="007E0D1E"/>
    <w:rsid w:val="007E3C76"/>
    <w:rsid w:val="0080182E"/>
    <w:rsid w:val="008336E1"/>
    <w:rsid w:val="008579E8"/>
    <w:rsid w:val="008679FD"/>
    <w:rsid w:val="0088296E"/>
    <w:rsid w:val="008B2E21"/>
    <w:rsid w:val="008B5366"/>
    <w:rsid w:val="008C1202"/>
    <w:rsid w:val="008C3EC5"/>
    <w:rsid w:val="008C44FD"/>
    <w:rsid w:val="008D00CA"/>
    <w:rsid w:val="008E2CE9"/>
    <w:rsid w:val="009019B8"/>
    <w:rsid w:val="00904F09"/>
    <w:rsid w:val="009116B1"/>
    <w:rsid w:val="00946ACF"/>
    <w:rsid w:val="00957151"/>
    <w:rsid w:val="00957C5D"/>
    <w:rsid w:val="009712B5"/>
    <w:rsid w:val="009B5969"/>
    <w:rsid w:val="009D45D3"/>
    <w:rsid w:val="009D5C9B"/>
    <w:rsid w:val="009E4678"/>
    <w:rsid w:val="009F73E9"/>
    <w:rsid w:val="00A16F19"/>
    <w:rsid w:val="00A406BF"/>
    <w:rsid w:val="00A525AC"/>
    <w:rsid w:val="00A5745D"/>
    <w:rsid w:val="00A85BFD"/>
    <w:rsid w:val="00AC1F01"/>
    <w:rsid w:val="00AD3FED"/>
    <w:rsid w:val="00AE55EA"/>
    <w:rsid w:val="00B11996"/>
    <w:rsid w:val="00B1675C"/>
    <w:rsid w:val="00B178EB"/>
    <w:rsid w:val="00B26C31"/>
    <w:rsid w:val="00B4778C"/>
    <w:rsid w:val="00B5130E"/>
    <w:rsid w:val="00B53841"/>
    <w:rsid w:val="00B55083"/>
    <w:rsid w:val="00B70888"/>
    <w:rsid w:val="00B7400A"/>
    <w:rsid w:val="00B7482B"/>
    <w:rsid w:val="00BB7A96"/>
    <w:rsid w:val="00BC1DA7"/>
    <w:rsid w:val="00BE5587"/>
    <w:rsid w:val="00BF09D3"/>
    <w:rsid w:val="00C052BC"/>
    <w:rsid w:val="00C2797B"/>
    <w:rsid w:val="00C72810"/>
    <w:rsid w:val="00C837A9"/>
    <w:rsid w:val="00C94A63"/>
    <w:rsid w:val="00CB1D48"/>
    <w:rsid w:val="00CD5FE5"/>
    <w:rsid w:val="00D04435"/>
    <w:rsid w:val="00D20D09"/>
    <w:rsid w:val="00D53FD8"/>
    <w:rsid w:val="00D621B6"/>
    <w:rsid w:val="00DA5CF7"/>
    <w:rsid w:val="00DB58DC"/>
    <w:rsid w:val="00DC0B96"/>
    <w:rsid w:val="00DC3CEB"/>
    <w:rsid w:val="00DC5DEC"/>
    <w:rsid w:val="00DD6310"/>
    <w:rsid w:val="00DD7118"/>
    <w:rsid w:val="00E03081"/>
    <w:rsid w:val="00E5074B"/>
    <w:rsid w:val="00E66B11"/>
    <w:rsid w:val="00E674D3"/>
    <w:rsid w:val="00E83331"/>
    <w:rsid w:val="00E9730D"/>
    <w:rsid w:val="00EA43BF"/>
    <w:rsid w:val="00EA5E63"/>
    <w:rsid w:val="00EA7055"/>
    <w:rsid w:val="00EB1812"/>
    <w:rsid w:val="00ED49D5"/>
    <w:rsid w:val="00F21A48"/>
    <w:rsid w:val="00F34780"/>
    <w:rsid w:val="00F373AF"/>
    <w:rsid w:val="00F50F64"/>
    <w:rsid w:val="00F623F1"/>
    <w:rsid w:val="00FA78B2"/>
    <w:rsid w:val="00FB649B"/>
    <w:rsid w:val="00FC7075"/>
    <w:rsid w:val="0218DD57"/>
    <w:rsid w:val="3470B10E"/>
    <w:rsid w:val="368CAA97"/>
    <w:rsid w:val="430C3C33"/>
    <w:rsid w:val="46DB1E59"/>
    <w:rsid w:val="4DA0B8A2"/>
    <w:rsid w:val="4ED0A836"/>
    <w:rsid w:val="52AA0EEA"/>
    <w:rsid w:val="5A5FB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ED4DD"/>
  <w15:chartTrackingRefBased/>
  <w15:docId w15:val="{865D3EE9-7335-4C24-A3DB-968885943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qFormat/>
    <w:rsid w:val="008E2C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nhideWhenUsed/>
    <w:qFormat/>
    <w:rsid w:val="008E2C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8E2CE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nhideWhenUsed/>
    <w:qFormat/>
    <w:rsid w:val="008E2C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8E2CE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8E2C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8E2C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8E2C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8E2C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8E2CE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rsid w:val="008E2CE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8E2CE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rsid w:val="008E2CE9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8E2CE9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8E2CE9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8E2CE9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8E2CE9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8E2CE9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qFormat/>
    <w:rsid w:val="008E2C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rsid w:val="008E2C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8E2C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8E2C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8E2C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8E2CE9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8E2CE9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8E2CE9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8E2CE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8E2CE9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8E2CE9"/>
    <w:rPr>
      <w:b/>
      <w:bCs/>
      <w:smallCaps/>
      <w:color w:val="0F4761" w:themeColor="accent1" w:themeShade="BF"/>
      <w:spacing w:val="5"/>
    </w:rPr>
  </w:style>
  <w:style w:type="character" w:styleId="Hiperhivatkozs">
    <w:name w:val="Hyperlink"/>
    <w:basedOn w:val="Bekezdsalapbettpusa"/>
    <w:uiPriority w:val="99"/>
    <w:unhideWhenUsed/>
    <w:rsid w:val="0088296E"/>
    <w:rPr>
      <w:color w:val="467886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88296E"/>
    <w:rPr>
      <w:color w:val="605E5C"/>
      <w:shd w:val="clear" w:color="auto" w:fill="E1DFDD"/>
    </w:rPr>
  </w:style>
  <w:style w:type="paragraph" w:styleId="llb">
    <w:name w:val="footer"/>
    <w:basedOn w:val="Norml"/>
    <w:link w:val="llbChar"/>
    <w:rsid w:val="003E087C"/>
    <w:pPr>
      <w:tabs>
        <w:tab w:val="center" w:pos="4819"/>
        <w:tab w:val="right" w:pos="9071"/>
      </w:tabs>
      <w:spacing w:after="0" w:line="240" w:lineRule="auto"/>
    </w:pPr>
    <w:rPr>
      <w:rFonts w:ascii="Arial" w:eastAsia="Times New Roman" w:hAnsi="Arial" w:cs="Times New Roman"/>
      <w:kern w:val="0"/>
      <w:sz w:val="24"/>
      <w:szCs w:val="20"/>
      <w:lang w:val="da-DK" w:eastAsia="hu-HU"/>
      <w14:ligatures w14:val="none"/>
    </w:rPr>
  </w:style>
  <w:style w:type="character" w:customStyle="1" w:styleId="llbChar">
    <w:name w:val="Élőláb Char"/>
    <w:basedOn w:val="Bekezdsalapbettpusa"/>
    <w:link w:val="llb"/>
    <w:rsid w:val="003E087C"/>
    <w:rPr>
      <w:rFonts w:ascii="Arial" w:eastAsia="Times New Roman" w:hAnsi="Arial" w:cs="Times New Roman"/>
      <w:kern w:val="0"/>
      <w:sz w:val="24"/>
      <w:szCs w:val="20"/>
      <w:lang w:val="da-DK" w:eastAsia="hu-HU"/>
      <w14:ligatures w14:val="none"/>
    </w:rPr>
  </w:style>
  <w:style w:type="paragraph" w:styleId="Nincstrkz">
    <w:name w:val="No Spacing"/>
    <w:uiPriority w:val="1"/>
    <w:qFormat/>
    <w:rsid w:val="003E087C"/>
    <w:pPr>
      <w:spacing w:after="0" w:line="240" w:lineRule="auto"/>
    </w:pPr>
    <w:rPr>
      <w:rFonts w:ascii="Arial" w:eastAsiaTheme="minorEastAsia" w:hAnsi="Arial"/>
      <w:kern w:val="0"/>
      <w:sz w:val="20"/>
      <w:szCs w:val="24"/>
      <w:lang w:val="en-US"/>
      <w14:ligatures w14:val="none"/>
    </w:rPr>
  </w:style>
  <w:style w:type="paragraph" w:styleId="lfej">
    <w:name w:val="header"/>
    <w:basedOn w:val="Norml"/>
    <w:link w:val="lfejChar"/>
    <w:uiPriority w:val="99"/>
    <w:rsid w:val="00DC0B9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hu-HU"/>
      <w14:ligatures w14:val="none"/>
    </w:rPr>
  </w:style>
  <w:style w:type="character" w:customStyle="1" w:styleId="lfejChar">
    <w:name w:val="Élőfej Char"/>
    <w:basedOn w:val="Bekezdsalapbettpusa"/>
    <w:link w:val="lfej"/>
    <w:uiPriority w:val="99"/>
    <w:rsid w:val="00DC0B96"/>
    <w:rPr>
      <w:rFonts w:ascii="Times New Roman" w:eastAsia="Times New Roman" w:hAnsi="Times New Roman" w:cs="Times New Roman"/>
      <w:kern w:val="0"/>
      <w:sz w:val="24"/>
      <w:szCs w:val="24"/>
      <w:lang w:val="en-GB" w:eastAsia="hu-HU"/>
      <w14:ligatures w14:val="none"/>
    </w:rPr>
  </w:style>
  <w:style w:type="paragraph" w:styleId="NormlWeb">
    <w:name w:val="Normal (Web)"/>
    <w:basedOn w:val="Norml"/>
    <w:uiPriority w:val="99"/>
    <w:rsid w:val="00DC0B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u-HU"/>
      <w14:ligatures w14:val="none"/>
    </w:rPr>
  </w:style>
  <w:style w:type="paragraph" w:customStyle="1" w:styleId="paragraph">
    <w:name w:val="paragraph"/>
    <w:basedOn w:val="Norml"/>
    <w:rsid w:val="00B26C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u-HU"/>
      <w14:ligatures w14:val="none"/>
    </w:rPr>
  </w:style>
  <w:style w:type="character" w:customStyle="1" w:styleId="normaltextrun">
    <w:name w:val="normaltextrun"/>
    <w:basedOn w:val="Bekezdsalapbettpusa"/>
    <w:rsid w:val="00B26C31"/>
  </w:style>
  <w:style w:type="character" w:customStyle="1" w:styleId="eop">
    <w:name w:val="eop"/>
    <w:basedOn w:val="Bekezdsalapbettpusa"/>
    <w:rsid w:val="00B26C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171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et.google.com/mym-ibjw-hma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meet.google.com/mym-ibjw-hma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26</Pages>
  <Words>3431</Words>
  <Characters>23674</Characters>
  <Application>Microsoft Office Word</Application>
  <DocSecurity>0</DocSecurity>
  <Lines>197</Lines>
  <Paragraphs>54</Paragraphs>
  <ScaleCrop>false</ScaleCrop>
  <Company/>
  <LinksUpToDate>false</LinksUpToDate>
  <CharactersWithSpaces>27051</CharactersWithSpaces>
  <SharedDoc>false</SharedDoc>
  <HLinks>
    <vt:vector size="12" baseType="variant">
      <vt:variant>
        <vt:i4>4325446</vt:i4>
      </vt:variant>
      <vt:variant>
        <vt:i4>3</vt:i4>
      </vt:variant>
      <vt:variant>
        <vt:i4>0</vt:i4>
      </vt:variant>
      <vt:variant>
        <vt:i4>5</vt:i4>
      </vt:variant>
      <vt:variant>
        <vt:lpwstr>https://meet.google.com/mym-ibjw-hma</vt:lpwstr>
      </vt:variant>
      <vt:variant>
        <vt:lpwstr/>
      </vt:variant>
      <vt:variant>
        <vt:i4>4325446</vt:i4>
      </vt:variant>
      <vt:variant>
        <vt:i4>0</vt:i4>
      </vt:variant>
      <vt:variant>
        <vt:i4>0</vt:i4>
      </vt:variant>
      <vt:variant>
        <vt:i4>5</vt:i4>
      </vt:variant>
      <vt:variant>
        <vt:lpwstr>https://meet.google.com/mym-ibjw-hma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Kós Krisztina</dc:creator>
  <cp:keywords/>
  <dc:description/>
  <cp:lastModifiedBy>Kós Krisztina</cp:lastModifiedBy>
  <cp:revision>151</cp:revision>
  <cp:lastPrinted>2026-05-20T06:49:00Z</cp:lastPrinted>
  <dcterms:created xsi:type="dcterms:W3CDTF">2026-05-15T07:06:00Z</dcterms:created>
  <dcterms:modified xsi:type="dcterms:W3CDTF">2026-05-20T08:55:00Z</dcterms:modified>
</cp:coreProperties>
</file>